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3C584" w14:textId="1D66AAA1" w:rsidR="00251B3B" w:rsidRDefault="0099058B" w:rsidP="000040CE">
      <w:pPr>
        <w:pStyle w:val="NoSpacing"/>
        <w:spacing w:after="120"/>
        <w:rPr>
          <w:rFonts w:cs="Arial"/>
          <w:b/>
          <w:bCs/>
          <w:color w:val="004799"/>
          <w:sz w:val="36"/>
          <w:szCs w:val="32"/>
          <w:lang w:val="ro-RO"/>
        </w:rPr>
      </w:pPr>
      <w:bookmarkStart w:id="0" w:name="_Hlk11948438"/>
      <w:proofErr w:type="spellStart"/>
      <w:r>
        <w:rPr>
          <w:rFonts w:cs="Arial"/>
          <w:b/>
          <w:bCs/>
          <w:color w:val="004799"/>
          <w:sz w:val="36"/>
          <w:szCs w:val="32"/>
          <w:lang w:val="ro-RO"/>
        </w:rPr>
        <w:t>Lidl</w:t>
      </w:r>
      <w:proofErr w:type="spellEnd"/>
      <w:r>
        <w:rPr>
          <w:rFonts w:cs="Arial"/>
          <w:b/>
          <w:bCs/>
          <w:color w:val="004799"/>
          <w:sz w:val="36"/>
          <w:szCs w:val="32"/>
          <w:lang w:val="ro-RO"/>
        </w:rPr>
        <w:t xml:space="preserve"> inaugurează</w:t>
      </w:r>
      <w:r w:rsidR="00745C47" w:rsidRPr="00B53294">
        <w:rPr>
          <w:rFonts w:cs="Arial"/>
          <w:b/>
          <w:bCs/>
          <w:color w:val="004799"/>
          <w:sz w:val="36"/>
          <w:szCs w:val="32"/>
          <w:lang w:val="ro-RO"/>
        </w:rPr>
        <w:t xml:space="preserve"> </w:t>
      </w:r>
      <w:r w:rsidR="002B7E20">
        <w:rPr>
          <w:rFonts w:cs="Arial"/>
          <w:b/>
          <w:bCs/>
          <w:color w:val="004799"/>
          <w:sz w:val="36"/>
          <w:szCs w:val="32"/>
          <w:lang w:val="ro-RO"/>
        </w:rPr>
        <w:t xml:space="preserve">al doilea </w:t>
      </w:r>
      <w:r w:rsidR="00E2186F">
        <w:rPr>
          <w:rFonts w:cs="Arial"/>
          <w:b/>
          <w:bCs/>
          <w:color w:val="004799"/>
          <w:sz w:val="36"/>
          <w:szCs w:val="32"/>
          <w:lang w:val="ro-RO"/>
        </w:rPr>
        <w:t xml:space="preserve">magazin </w:t>
      </w:r>
      <w:r w:rsidR="002B7E20">
        <w:rPr>
          <w:rFonts w:cs="Arial"/>
          <w:b/>
          <w:bCs/>
          <w:color w:val="004799"/>
          <w:sz w:val="36"/>
          <w:szCs w:val="32"/>
          <w:lang w:val="ro-RO"/>
        </w:rPr>
        <w:t>di</w:t>
      </w:r>
      <w:r w:rsidR="00745C47" w:rsidRPr="00B53294">
        <w:rPr>
          <w:rFonts w:cs="Arial"/>
          <w:b/>
          <w:bCs/>
          <w:color w:val="004799"/>
          <w:sz w:val="36"/>
          <w:szCs w:val="32"/>
          <w:lang w:val="ro-RO"/>
        </w:rPr>
        <w:t>n Bu</w:t>
      </w:r>
      <w:r w:rsidR="00E2186F">
        <w:rPr>
          <w:rFonts w:cs="Arial"/>
          <w:b/>
          <w:bCs/>
          <w:color w:val="004799"/>
          <w:sz w:val="36"/>
          <w:szCs w:val="32"/>
          <w:lang w:val="ro-RO"/>
        </w:rPr>
        <w:t>zău</w:t>
      </w:r>
      <w:r w:rsidR="00251B3B" w:rsidRPr="00B53294">
        <w:rPr>
          <w:rFonts w:cs="Arial"/>
          <w:b/>
          <w:bCs/>
          <w:color w:val="004799"/>
          <w:sz w:val="36"/>
          <w:szCs w:val="32"/>
          <w:lang w:val="ro-RO"/>
        </w:rPr>
        <w:t xml:space="preserve"> </w:t>
      </w:r>
      <w:bookmarkEnd w:id="0"/>
    </w:p>
    <w:p w14:paraId="1CEEE272" w14:textId="77777777" w:rsidR="00E2186F" w:rsidRDefault="00E2186F" w:rsidP="00E2186F">
      <w:pPr>
        <w:pStyle w:val="NoSpacing"/>
        <w:spacing w:after="120"/>
        <w:jc w:val="center"/>
        <w:rPr>
          <w:lang w:val="ro-RO"/>
        </w:rPr>
      </w:pPr>
    </w:p>
    <w:p w14:paraId="49CD8C95" w14:textId="2FE9552E" w:rsidR="00E2186F" w:rsidRPr="00026E31" w:rsidRDefault="00E2186F">
      <w:pPr>
        <w:spacing w:line="300" w:lineRule="exact"/>
        <w:jc w:val="both"/>
        <w:rPr>
          <w:b/>
          <w:iCs/>
          <w:sz w:val="28"/>
          <w:szCs w:val="28"/>
          <w:lang w:val="ro-RO"/>
        </w:rPr>
      </w:pPr>
      <w:proofErr w:type="spellStart"/>
      <w:r w:rsidRPr="00026E31">
        <w:rPr>
          <w:b/>
          <w:iCs/>
          <w:sz w:val="28"/>
          <w:szCs w:val="28"/>
          <w:lang w:val="ro-RO"/>
        </w:rPr>
        <w:t>Lidl</w:t>
      </w:r>
      <w:proofErr w:type="spellEnd"/>
      <w:r w:rsidRPr="00026E31">
        <w:rPr>
          <w:b/>
          <w:iCs/>
          <w:sz w:val="28"/>
          <w:szCs w:val="28"/>
          <w:lang w:val="ro-RO"/>
        </w:rPr>
        <w:t xml:space="preserve"> continuă investițiile în România prin deschiderea unui magazin nou în Buzău, pe data de 11 iulie. Noua unitate este situată pe Calea Eroilor, Nr. 3</w:t>
      </w:r>
      <w:r w:rsidR="00733DF6" w:rsidRPr="00026E31">
        <w:rPr>
          <w:b/>
          <w:iCs/>
          <w:sz w:val="28"/>
          <w:szCs w:val="28"/>
          <w:lang w:val="ro-RO"/>
        </w:rPr>
        <w:t xml:space="preserve"> și </w:t>
      </w:r>
      <w:r w:rsidR="001B42CA" w:rsidRPr="00026E31">
        <w:rPr>
          <w:b/>
          <w:iCs/>
          <w:sz w:val="28"/>
          <w:szCs w:val="28"/>
          <w:lang w:val="ro-RO"/>
        </w:rPr>
        <w:t>dispune de</w:t>
      </w:r>
      <w:r w:rsidR="00733DF6" w:rsidRPr="00026E31">
        <w:rPr>
          <w:b/>
          <w:iCs/>
          <w:sz w:val="28"/>
          <w:szCs w:val="28"/>
          <w:lang w:val="ro-RO"/>
        </w:rPr>
        <w:t xml:space="preserve"> o suprafață </w:t>
      </w:r>
      <w:r w:rsidR="001B42CA" w:rsidRPr="00026E31">
        <w:rPr>
          <w:b/>
          <w:iCs/>
          <w:sz w:val="28"/>
          <w:szCs w:val="28"/>
          <w:lang w:val="ro-RO"/>
        </w:rPr>
        <w:t xml:space="preserve">de vânzare </w:t>
      </w:r>
      <w:r w:rsidR="00733DF6" w:rsidRPr="00026E31">
        <w:rPr>
          <w:b/>
          <w:iCs/>
          <w:sz w:val="28"/>
          <w:szCs w:val="28"/>
          <w:lang w:val="ro-RO"/>
        </w:rPr>
        <w:t xml:space="preserve">de </w:t>
      </w:r>
      <w:r w:rsidR="002B7E20" w:rsidRPr="00026E31">
        <w:rPr>
          <w:b/>
          <w:iCs/>
          <w:sz w:val="28"/>
          <w:szCs w:val="28"/>
          <w:lang w:val="ro-RO"/>
        </w:rPr>
        <w:t xml:space="preserve">circa </w:t>
      </w:r>
      <w:r w:rsidR="00733DF6" w:rsidRPr="00026E31">
        <w:rPr>
          <w:b/>
          <w:iCs/>
          <w:sz w:val="28"/>
          <w:szCs w:val="28"/>
          <w:lang w:val="ro-RO"/>
        </w:rPr>
        <w:t>1.300 m²</w:t>
      </w:r>
      <w:r w:rsidRPr="00026E31">
        <w:rPr>
          <w:b/>
          <w:iCs/>
          <w:sz w:val="28"/>
          <w:szCs w:val="28"/>
          <w:lang w:val="ro-RO"/>
        </w:rPr>
        <w:t>. Odată cu inaugurarea magazinului, se vor crea aproximativ 25 de noi locuri de muncă.</w:t>
      </w:r>
    </w:p>
    <w:p w14:paraId="53001294" w14:textId="2F439677" w:rsidR="00564672" w:rsidRPr="00026E31" w:rsidRDefault="00564672" w:rsidP="000B5941">
      <w:pPr>
        <w:spacing w:line="300" w:lineRule="exact"/>
        <w:jc w:val="both"/>
        <w:rPr>
          <w:sz w:val="24"/>
          <w:szCs w:val="24"/>
          <w:lang w:val="ro-RO"/>
        </w:rPr>
      </w:pPr>
      <w:r w:rsidRPr="00026E31">
        <w:rPr>
          <w:sz w:val="24"/>
          <w:szCs w:val="24"/>
          <w:lang w:val="ro-RO"/>
        </w:rPr>
        <w:t xml:space="preserve">Procesul de execuție a noului magazin se află în linie cu strategia de sustenabilitate care face parte din modelul de business </w:t>
      </w:r>
      <w:proofErr w:type="spellStart"/>
      <w:r w:rsidRPr="00026E31">
        <w:rPr>
          <w:sz w:val="24"/>
          <w:szCs w:val="24"/>
          <w:lang w:val="ro-RO"/>
        </w:rPr>
        <w:t>Lidl</w:t>
      </w:r>
      <w:proofErr w:type="spellEnd"/>
      <w:r w:rsidRPr="00026E31">
        <w:rPr>
          <w:sz w:val="24"/>
          <w:szCs w:val="24"/>
          <w:lang w:val="ro-RO"/>
        </w:rPr>
        <w:t xml:space="preserve">, prin folosirea unor tehnologii avansate din domeniul construcțiilor și în conformitate cu normele de protecție a mediului. Astfel, în continuarea demersurilor de dezvoltare durabilă asumate de companie, </w:t>
      </w:r>
      <w:proofErr w:type="spellStart"/>
      <w:r w:rsidRPr="00026E31">
        <w:rPr>
          <w:sz w:val="24"/>
          <w:szCs w:val="24"/>
          <w:lang w:val="ro-RO"/>
        </w:rPr>
        <w:t>Lidl</w:t>
      </w:r>
      <w:proofErr w:type="spellEnd"/>
      <w:r w:rsidRPr="00026E31">
        <w:rPr>
          <w:sz w:val="24"/>
          <w:szCs w:val="24"/>
          <w:lang w:val="ro-RO"/>
        </w:rPr>
        <w:t xml:space="preserve"> adoptă o serie de soluții și tehnologii moderne, care asigură standardele înalte de eficiență energetică. De exemplu, în unitate sunt instalate sisteme de iluminat cu LED, cu senzor de prezență și sisteme de recuperare a căldurii, integrate în instalațiile de ventilație. </w:t>
      </w:r>
    </w:p>
    <w:p w14:paraId="4EF02115" w14:textId="2575913E" w:rsidR="00E2186F" w:rsidRPr="00026E31" w:rsidRDefault="00E2186F" w:rsidP="000B5941">
      <w:pPr>
        <w:spacing w:line="300" w:lineRule="exact"/>
        <w:jc w:val="both"/>
        <w:rPr>
          <w:sz w:val="24"/>
          <w:szCs w:val="24"/>
          <w:lang w:val="ro-RO"/>
        </w:rPr>
      </w:pPr>
      <w:r w:rsidRPr="00026E31">
        <w:rPr>
          <w:sz w:val="24"/>
          <w:szCs w:val="24"/>
          <w:lang w:val="ro-RO"/>
        </w:rPr>
        <w:t>Noua unitate din Buzău are o suprafață de vânzare de aproximativ 1.</w:t>
      </w:r>
      <w:r w:rsidR="00733DF6" w:rsidRPr="00026E31">
        <w:rPr>
          <w:sz w:val="24"/>
          <w:szCs w:val="24"/>
          <w:lang w:val="ro-RO"/>
        </w:rPr>
        <w:t>3</w:t>
      </w:r>
      <w:r w:rsidRPr="00026E31">
        <w:rPr>
          <w:sz w:val="24"/>
          <w:szCs w:val="24"/>
          <w:lang w:val="ro-RO"/>
        </w:rPr>
        <w:t xml:space="preserve">00 m² și dispune de </w:t>
      </w:r>
      <w:r w:rsidR="000040CE" w:rsidRPr="00026E31">
        <w:rPr>
          <w:sz w:val="24"/>
          <w:szCs w:val="24"/>
          <w:lang w:val="ro-RO"/>
        </w:rPr>
        <w:t xml:space="preserve">peste </w:t>
      </w:r>
      <w:r w:rsidR="00733DF6" w:rsidRPr="00026E31">
        <w:rPr>
          <w:sz w:val="24"/>
          <w:szCs w:val="24"/>
          <w:lang w:val="ro-RO"/>
        </w:rPr>
        <w:t>130</w:t>
      </w:r>
      <w:r w:rsidRPr="00026E31">
        <w:rPr>
          <w:sz w:val="24"/>
          <w:szCs w:val="24"/>
          <w:lang w:val="ro-RO"/>
        </w:rPr>
        <w:t xml:space="preserve"> de locuri de parcare. Orarul de funcționare va fi de luni până sâmbătă, între 07:</w:t>
      </w:r>
      <w:r w:rsidR="000155A1" w:rsidRPr="00026E31">
        <w:rPr>
          <w:sz w:val="24"/>
          <w:szCs w:val="24"/>
          <w:lang w:val="ro-RO"/>
        </w:rPr>
        <w:t>3</w:t>
      </w:r>
      <w:r w:rsidRPr="00026E31">
        <w:rPr>
          <w:sz w:val="24"/>
          <w:szCs w:val="24"/>
          <w:lang w:val="ro-RO"/>
        </w:rPr>
        <w:t>0 și 22:00, iar duminică între 08:00 și 2</w:t>
      </w:r>
      <w:r w:rsidR="000155A1" w:rsidRPr="00026E31">
        <w:rPr>
          <w:sz w:val="24"/>
          <w:szCs w:val="24"/>
          <w:lang w:val="ro-RO"/>
        </w:rPr>
        <w:t>0</w:t>
      </w:r>
      <w:r w:rsidRPr="00026E31">
        <w:rPr>
          <w:sz w:val="24"/>
          <w:szCs w:val="24"/>
          <w:lang w:val="ro-RO"/>
        </w:rPr>
        <w:t>:00. Odată cu inaugurarea magazinului, se vor crea aproximativ 25 de noi locuri de muncă.</w:t>
      </w:r>
    </w:p>
    <w:p w14:paraId="6C9857C9" w14:textId="69A7EECE" w:rsidR="00F26257" w:rsidRPr="00026E31" w:rsidRDefault="000B5941" w:rsidP="000B5941">
      <w:pPr>
        <w:spacing w:line="300" w:lineRule="exact"/>
        <w:jc w:val="both"/>
        <w:rPr>
          <w:sz w:val="24"/>
          <w:szCs w:val="24"/>
          <w:lang w:val="ro-RO"/>
        </w:rPr>
      </w:pPr>
      <w:r w:rsidRPr="00026E31">
        <w:rPr>
          <w:sz w:val="24"/>
          <w:szCs w:val="24"/>
          <w:lang w:val="ro-RO"/>
        </w:rPr>
        <w:t xml:space="preserve">Deschiderea </w:t>
      </w:r>
      <w:r w:rsidR="00C128E3" w:rsidRPr="00026E31">
        <w:rPr>
          <w:sz w:val="24"/>
          <w:szCs w:val="24"/>
          <w:lang w:val="ro-RO"/>
        </w:rPr>
        <w:t>unității</w:t>
      </w:r>
      <w:r w:rsidR="00C236FD" w:rsidRPr="00026E31">
        <w:rPr>
          <w:sz w:val="24"/>
          <w:szCs w:val="24"/>
          <w:lang w:val="ro-RO"/>
        </w:rPr>
        <w:t xml:space="preserve"> din</w:t>
      </w:r>
      <w:r w:rsidR="005F3FCD" w:rsidRPr="00026E31">
        <w:rPr>
          <w:sz w:val="24"/>
          <w:szCs w:val="24"/>
          <w:lang w:val="ro-RO"/>
        </w:rPr>
        <w:t xml:space="preserve"> </w:t>
      </w:r>
      <w:r w:rsidR="000609D2" w:rsidRPr="00026E31">
        <w:rPr>
          <w:sz w:val="24"/>
          <w:szCs w:val="24"/>
          <w:lang w:val="ro-RO"/>
        </w:rPr>
        <w:t>Bu</w:t>
      </w:r>
      <w:r w:rsidR="00E2186F" w:rsidRPr="00026E31">
        <w:rPr>
          <w:sz w:val="24"/>
          <w:szCs w:val="24"/>
          <w:lang w:val="ro-RO"/>
        </w:rPr>
        <w:t>zău</w:t>
      </w:r>
      <w:r w:rsidR="00C236FD" w:rsidRPr="00026E31">
        <w:rPr>
          <w:sz w:val="24"/>
          <w:szCs w:val="24"/>
          <w:lang w:val="ro-RO"/>
        </w:rPr>
        <w:t xml:space="preserve"> </w:t>
      </w:r>
      <w:r w:rsidRPr="00026E31">
        <w:rPr>
          <w:sz w:val="24"/>
          <w:szCs w:val="24"/>
          <w:lang w:val="ro-RO"/>
        </w:rPr>
        <w:t xml:space="preserve">îi așteaptă pe clienți cu promoții și acțiuni speciale. În ziua inaugurării vor fi reduceri de peste 20% la articole nealimentare, dar și la cele alimentare, precum mezeluri, lactate, dulciuri și altele. </w:t>
      </w:r>
    </w:p>
    <w:p w14:paraId="29714F15" w14:textId="6B479D39" w:rsidR="00B53294" w:rsidRPr="00026E31" w:rsidRDefault="000B5941" w:rsidP="000B5941">
      <w:pPr>
        <w:spacing w:line="300" w:lineRule="exact"/>
        <w:jc w:val="both"/>
        <w:rPr>
          <w:sz w:val="24"/>
          <w:szCs w:val="24"/>
          <w:lang w:val="ro-RO"/>
        </w:rPr>
      </w:pPr>
      <w:r w:rsidRPr="00026E31">
        <w:rPr>
          <w:sz w:val="24"/>
          <w:szCs w:val="24"/>
          <w:lang w:val="ro-RO"/>
        </w:rPr>
        <w:t xml:space="preserve">Inaugurarea </w:t>
      </w:r>
      <w:r w:rsidR="00C21F35" w:rsidRPr="00026E31">
        <w:rPr>
          <w:sz w:val="24"/>
          <w:szCs w:val="24"/>
          <w:lang w:val="ro-RO"/>
        </w:rPr>
        <w:t xml:space="preserve">acestui magazin </w:t>
      </w:r>
      <w:r w:rsidRPr="00026E31">
        <w:rPr>
          <w:sz w:val="24"/>
          <w:szCs w:val="24"/>
          <w:lang w:val="ro-RO"/>
        </w:rPr>
        <w:t xml:space="preserve">continuă strategia companiei de a oferi zilnic românilor, în zone din imediata lor </w:t>
      </w:r>
      <w:bookmarkStart w:id="1" w:name="_GoBack"/>
      <w:bookmarkEnd w:id="1"/>
      <w:r w:rsidRPr="00026E31">
        <w:rPr>
          <w:sz w:val="24"/>
          <w:szCs w:val="24"/>
          <w:lang w:val="ro-RO"/>
        </w:rPr>
        <w:t xml:space="preserve">proximitate, produse de calitate la cel mai bun preț, într-o largă varietate de sortimente. </w:t>
      </w:r>
      <w:proofErr w:type="spellStart"/>
      <w:r w:rsidRPr="00026E31">
        <w:rPr>
          <w:sz w:val="24"/>
          <w:szCs w:val="24"/>
          <w:lang w:val="ro-RO"/>
        </w:rPr>
        <w:t>Lidl</w:t>
      </w:r>
      <w:proofErr w:type="spellEnd"/>
      <w:r w:rsidRPr="00026E31">
        <w:rPr>
          <w:sz w:val="24"/>
          <w:szCs w:val="24"/>
          <w:lang w:val="ro-RO"/>
        </w:rPr>
        <w:t xml:space="preserve"> promovează cu consecvență colaborarea cu producătorii locali, multe dintre mărcile de calitate</w:t>
      </w:r>
      <w:r w:rsidR="00C236FD" w:rsidRPr="00026E31">
        <w:rPr>
          <w:sz w:val="24"/>
          <w:szCs w:val="24"/>
          <w:lang w:val="ro-RO"/>
        </w:rPr>
        <w:t xml:space="preserve"> comercializate în</w:t>
      </w:r>
      <w:r w:rsidR="00361357" w:rsidRPr="00026E31">
        <w:rPr>
          <w:sz w:val="24"/>
          <w:szCs w:val="24"/>
          <w:lang w:val="ro-RO"/>
        </w:rPr>
        <w:t xml:space="preserve"> rețea</w:t>
      </w:r>
      <w:r w:rsidR="00C236FD" w:rsidRPr="00026E31">
        <w:rPr>
          <w:sz w:val="24"/>
          <w:szCs w:val="24"/>
          <w:lang w:val="ro-RO"/>
        </w:rPr>
        <w:t xml:space="preserve"> </w:t>
      </w:r>
      <w:r w:rsidRPr="00026E31">
        <w:rPr>
          <w:sz w:val="24"/>
          <w:szCs w:val="24"/>
          <w:lang w:val="ro-RO"/>
        </w:rPr>
        <w:t xml:space="preserve">fiind produse în România. </w:t>
      </w:r>
    </w:p>
    <w:p w14:paraId="0114DDCB" w14:textId="77777777" w:rsidR="000B5941" w:rsidRPr="00026E31" w:rsidRDefault="000B5941" w:rsidP="000B5941">
      <w:pPr>
        <w:spacing w:line="300" w:lineRule="exact"/>
        <w:jc w:val="both"/>
        <w:rPr>
          <w:b/>
          <w:szCs w:val="24"/>
          <w:lang w:val="ro-RO"/>
        </w:rPr>
      </w:pPr>
      <w:r w:rsidRPr="00026E31">
        <w:rPr>
          <w:b/>
          <w:szCs w:val="24"/>
          <w:lang w:val="ro-RO"/>
        </w:rPr>
        <w:t xml:space="preserve">Despre </w:t>
      </w:r>
      <w:proofErr w:type="spellStart"/>
      <w:r w:rsidRPr="00026E31">
        <w:rPr>
          <w:b/>
          <w:szCs w:val="24"/>
          <w:lang w:val="ro-RO"/>
        </w:rPr>
        <w:t>Lidl</w:t>
      </w:r>
      <w:proofErr w:type="spellEnd"/>
    </w:p>
    <w:p w14:paraId="188D5485" w14:textId="60A814C7" w:rsidR="000B5941" w:rsidRPr="001E1F73" w:rsidRDefault="000B5941" w:rsidP="000B5941">
      <w:pPr>
        <w:spacing w:line="300" w:lineRule="exact"/>
        <w:jc w:val="both"/>
        <w:rPr>
          <w:lang w:val="ro-RO"/>
        </w:rPr>
      </w:pPr>
      <w:proofErr w:type="spellStart"/>
      <w:r w:rsidRPr="001E1F73">
        <w:rPr>
          <w:lang w:val="ro-RO"/>
        </w:rPr>
        <w:lastRenderedPageBreak/>
        <w:t>Lidl</w:t>
      </w:r>
      <w:proofErr w:type="spellEnd"/>
      <w:r w:rsidRPr="001E1F73">
        <w:rPr>
          <w:lang w:val="ro-RO"/>
        </w:rPr>
        <w:t xml:space="preserve">, parte a grupului Schwarz, cu sediul central în </w:t>
      </w:r>
      <w:proofErr w:type="spellStart"/>
      <w:r w:rsidRPr="001E1F73">
        <w:rPr>
          <w:lang w:val="ro-RO"/>
        </w:rPr>
        <w:t>Neckarsulm</w:t>
      </w:r>
      <w:proofErr w:type="spellEnd"/>
      <w:r w:rsidRPr="001E1F73">
        <w:rPr>
          <w:lang w:val="ro-RO"/>
        </w:rPr>
        <w:t xml:space="preserve">, este una dintre companiile de top de pe piața de retail alimentar din Europa. </w:t>
      </w:r>
      <w:proofErr w:type="spellStart"/>
      <w:r w:rsidRPr="001E1F73">
        <w:rPr>
          <w:lang w:val="ro-RO"/>
        </w:rPr>
        <w:t>Lidl</w:t>
      </w:r>
      <w:proofErr w:type="spellEnd"/>
      <w:r w:rsidRPr="001E1F73">
        <w:rPr>
          <w:lang w:val="ro-RO"/>
        </w:rPr>
        <w:t xml:space="preserve"> este prezent în 30 de țări din întreaga lume și în prezent operează aproximativ 10.500 de magazine și peste </w:t>
      </w:r>
      <w:r w:rsidR="00B11A80" w:rsidRPr="001E1F73">
        <w:rPr>
          <w:lang w:val="ro-RO"/>
        </w:rPr>
        <w:t>150 de centre logistice în 29</w:t>
      </w:r>
      <w:r w:rsidRPr="001E1F73">
        <w:rPr>
          <w:lang w:val="ro-RO"/>
        </w:rPr>
        <w:t xml:space="preserve"> de țări la nivel mondial.</w:t>
      </w:r>
    </w:p>
    <w:p w14:paraId="00F02666" w14:textId="688AC782" w:rsidR="000B5941" w:rsidRPr="001E1F73" w:rsidRDefault="000B5941" w:rsidP="000B5941">
      <w:pPr>
        <w:spacing w:line="300" w:lineRule="exact"/>
        <w:jc w:val="both"/>
        <w:rPr>
          <w:lang w:val="ro-RO"/>
        </w:rPr>
      </w:pPr>
      <w:r w:rsidRPr="001E1F73">
        <w:rPr>
          <w:lang w:val="ro-RO"/>
        </w:rPr>
        <w:t xml:space="preserve">În prezent, </w:t>
      </w:r>
      <w:proofErr w:type="spellStart"/>
      <w:r w:rsidRPr="001E1F73">
        <w:rPr>
          <w:lang w:val="ro-RO"/>
        </w:rPr>
        <w:t>Lidl</w:t>
      </w:r>
      <w:proofErr w:type="spellEnd"/>
      <w:r w:rsidRPr="001E1F73">
        <w:rPr>
          <w:lang w:val="ro-RO"/>
        </w:rPr>
        <w:t xml:space="preserve"> are aproximativ 260.000 de</w:t>
      </w:r>
      <w:r w:rsidR="00BC484D">
        <w:rPr>
          <w:lang w:val="ro-RO"/>
        </w:rPr>
        <w:t xml:space="preserve"> angajați, dintre care peste 6.0</w:t>
      </w:r>
      <w:r w:rsidRPr="001E1F73">
        <w:rPr>
          <w:lang w:val="ro-RO"/>
        </w:rPr>
        <w:t xml:space="preserve">00 în România, unde </w:t>
      </w:r>
      <w:proofErr w:type="spellStart"/>
      <w:r w:rsidRPr="001E1F73">
        <w:rPr>
          <w:lang w:val="ro-RO"/>
        </w:rPr>
        <w:t>retailer</w:t>
      </w:r>
      <w:r w:rsidR="00BC484D">
        <w:rPr>
          <w:lang w:val="ro-RO"/>
        </w:rPr>
        <w:t>-ul</w:t>
      </w:r>
      <w:proofErr w:type="spellEnd"/>
      <w:r w:rsidR="00BC484D">
        <w:rPr>
          <w:lang w:val="ro-RO"/>
        </w:rPr>
        <w:t xml:space="preserve"> german are deschise peste 24</w:t>
      </w:r>
      <w:r w:rsidRPr="001E1F73">
        <w:rPr>
          <w:lang w:val="ro-RO"/>
        </w:rPr>
        <w:t xml:space="preserve">0 de magazine și </w:t>
      </w:r>
      <w:r w:rsidR="00F51E7E">
        <w:rPr>
          <w:lang w:val="ro-RO"/>
        </w:rPr>
        <w:t>5</w:t>
      </w:r>
      <w:r w:rsidRPr="001E1F73">
        <w:rPr>
          <w:lang w:val="ro-RO"/>
        </w:rPr>
        <w:t xml:space="preserve"> centre logistice. Dinamismul din activitățile de zi cu zi, rezultatele durabile și corectitudinea în cooperarea profesională construiesc mediul de lucru pentru </w:t>
      </w:r>
      <w:proofErr w:type="spellStart"/>
      <w:r w:rsidRPr="001E1F73">
        <w:rPr>
          <w:lang w:val="ro-RO"/>
        </w:rPr>
        <w:t>Lidl</w:t>
      </w:r>
      <w:proofErr w:type="spellEnd"/>
      <w:r w:rsidRPr="001E1F73">
        <w:rPr>
          <w:lang w:val="ro-RO"/>
        </w:rPr>
        <w:t xml:space="preserve"> ca angajator, peste tot pe Glob.</w:t>
      </w:r>
    </w:p>
    <w:p w14:paraId="17FDB8E3" w14:textId="77777777" w:rsidR="000B5941" w:rsidRPr="001E1F73" w:rsidRDefault="000B5941" w:rsidP="000B5941">
      <w:pPr>
        <w:pStyle w:val="EinfAbs"/>
        <w:rPr>
          <w:rFonts w:ascii="Calibri" w:hAnsi="Calibri" w:cs="Calibri-Bold"/>
          <w:b/>
          <w:bCs/>
          <w:sz w:val="22"/>
          <w:szCs w:val="22"/>
          <w:lang w:val="ro-RO"/>
        </w:rPr>
      </w:pPr>
      <w:r w:rsidRPr="001E1F73">
        <w:rPr>
          <w:rFonts w:ascii="Calibri" w:hAnsi="Calibri" w:cs="Calibri-Bold"/>
          <w:b/>
          <w:bCs/>
          <w:sz w:val="22"/>
          <w:szCs w:val="22"/>
          <w:lang w:val="ro-RO"/>
        </w:rPr>
        <w:t xml:space="preserve">Pentru mai multe informații, vă rugăm să vizitați: </w:t>
      </w:r>
    </w:p>
    <w:p w14:paraId="7BAAA388" w14:textId="77777777" w:rsidR="000B5941" w:rsidRPr="001E1F73" w:rsidRDefault="00026E31" w:rsidP="000B5941">
      <w:pPr>
        <w:pStyle w:val="EinfAbs"/>
        <w:jc w:val="both"/>
        <w:rPr>
          <w:rStyle w:val="Hyperlink"/>
          <w:rFonts w:asciiTheme="minorHAnsi" w:hAnsiTheme="minorHAnsi" w:cs="Calibri-Bold"/>
          <w:bCs/>
          <w:noProof/>
          <w:sz w:val="22"/>
          <w:szCs w:val="22"/>
          <w:lang w:val="ro-RO"/>
        </w:rPr>
      </w:pPr>
      <w:hyperlink r:id="rId7" w:history="1">
        <w:r w:rsidR="000B5941" w:rsidRPr="001E1F73">
          <w:rPr>
            <w:rStyle w:val="Hyperlink"/>
            <w:rFonts w:asciiTheme="minorHAnsi" w:hAnsiTheme="minorHAnsi" w:cs="Calibri-Bold"/>
            <w:bCs/>
            <w:noProof/>
            <w:sz w:val="22"/>
            <w:szCs w:val="22"/>
            <w:lang w:val="ro-RO"/>
          </w:rPr>
          <w:t>www.lidl.ro</w:t>
        </w:r>
      </w:hyperlink>
    </w:p>
    <w:p w14:paraId="5C509BE7" w14:textId="77777777" w:rsidR="000B5941" w:rsidRPr="001E1F73" w:rsidRDefault="000B5941" w:rsidP="000B5941">
      <w:pPr>
        <w:pStyle w:val="EinfAbs"/>
        <w:jc w:val="both"/>
        <w:rPr>
          <w:rStyle w:val="Hyperlink"/>
          <w:rFonts w:asciiTheme="minorHAnsi" w:hAnsiTheme="minorHAnsi" w:cs="Calibri-Bold"/>
          <w:bCs/>
          <w:noProof/>
          <w:sz w:val="22"/>
          <w:szCs w:val="22"/>
          <w:lang w:val="ro-RO"/>
        </w:rPr>
      </w:pPr>
      <w:r w:rsidRPr="001E1F73">
        <w:rPr>
          <w:rStyle w:val="Hyperlink"/>
          <w:rFonts w:asciiTheme="minorHAnsi" w:hAnsiTheme="minorHAnsi" w:cs="Calibri-Bold"/>
          <w:bCs/>
          <w:noProof/>
          <w:sz w:val="22"/>
          <w:szCs w:val="22"/>
          <w:lang w:val="ro-RO"/>
        </w:rPr>
        <w:t>www.surprize.lidl.ro</w:t>
      </w:r>
    </w:p>
    <w:p w14:paraId="1B79E4BB" w14:textId="77777777" w:rsidR="000B5941" w:rsidRPr="001E1F73" w:rsidRDefault="00026E31" w:rsidP="000B5941">
      <w:pPr>
        <w:pStyle w:val="EinfAbs"/>
        <w:jc w:val="both"/>
        <w:rPr>
          <w:rStyle w:val="Hyperlink"/>
          <w:rFonts w:asciiTheme="minorHAnsi" w:hAnsiTheme="minorHAnsi" w:cs="Calibri-Bold"/>
          <w:bCs/>
          <w:noProof/>
          <w:sz w:val="22"/>
          <w:szCs w:val="22"/>
          <w:lang w:val="ro-RO"/>
        </w:rPr>
      </w:pPr>
      <w:hyperlink r:id="rId8" w:history="1">
        <w:r w:rsidR="000B5941" w:rsidRPr="001E1F73">
          <w:rPr>
            <w:rStyle w:val="Hyperlink"/>
            <w:rFonts w:asciiTheme="minorHAnsi" w:hAnsiTheme="minorHAnsi" w:cs="Calibri-Bold"/>
            <w:bCs/>
            <w:noProof/>
            <w:sz w:val="22"/>
            <w:szCs w:val="22"/>
            <w:lang w:val="ro-RO"/>
          </w:rPr>
          <w:t>Facebook Lidl Romania</w:t>
        </w:r>
      </w:hyperlink>
    </w:p>
    <w:p w14:paraId="2E489E6B" w14:textId="77777777" w:rsidR="000B5941" w:rsidRPr="001E1F73" w:rsidRDefault="00026E31" w:rsidP="000B5941">
      <w:pPr>
        <w:pStyle w:val="EinfAbs"/>
        <w:jc w:val="both"/>
        <w:rPr>
          <w:rStyle w:val="Hyperlink"/>
          <w:rFonts w:asciiTheme="minorHAnsi" w:hAnsiTheme="minorHAnsi" w:cs="Calibri-Bold"/>
          <w:bCs/>
          <w:noProof/>
          <w:sz w:val="22"/>
          <w:szCs w:val="22"/>
          <w:lang w:val="ro-RO"/>
        </w:rPr>
      </w:pPr>
      <w:hyperlink r:id="rId9" w:history="1">
        <w:r w:rsidR="000B5941" w:rsidRPr="001E1F73">
          <w:rPr>
            <w:rStyle w:val="Hyperlink"/>
            <w:rFonts w:asciiTheme="minorHAnsi" w:hAnsiTheme="minorHAnsi" w:cs="Calibri-Bold"/>
            <w:bCs/>
            <w:noProof/>
            <w:sz w:val="22"/>
            <w:szCs w:val="22"/>
            <w:lang w:val="ro-RO"/>
          </w:rPr>
          <w:t>Instagram</w:t>
        </w:r>
      </w:hyperlink>
      <w:r w:rsidR="000B5941" w:rsidRPr="001E1F73">
        <w:rPr>
          <w:rStyle w:val="Hyperlink"/>
          <w:rFonts w:asciiTheme="minorHAnsi" w:hAnsiTheme="minorHAnsi" w:cs="Calibri-Bold"/>
          <w:bCs/>
          <w:noProof/>
          <w:sz w:val="22"/>
          <w:szCs w:val="22"/>
          <w:lang w:val="ro-RO"/>
        </w:rPr>
        <w:t xml:space="preserve"> @LidlRomania</w:t>
      </w:r>
    </w:p>
    <w:p w14:paraId="21352089" w14:textId="77777777" w:rsidR="001421D6" w:rsidRPr="001E1F73" w:rsidRDefault="00026E31" w:rsidP="000B5941">
      <w:pPr>
        <w:pStyle w:val="EinfAbs"/>
        <w:rPr>
          <w:rStyle w:val="Hyperlink"/>
          <w:rFonts w:asciiTheme="minorHAnsi" w:hAnsiTheme="minorHAnsi"/>
          <w:sz w:val="22"/>
          <w:szCs w:val="22"/>
          <w:lang w:val="it-IT"/>
        </w:rPr>
      </w:pPr>
      <w:hyperlink r:id="rId10" w:history="1">
        <w:proofErr w:type="spellStart"/>
        <w:r w:rsidR="009F47DB" w:rsidRPr="001E1F73">
          <w:rPr>
            <w:rStyle w:val="Hyperlink"/>
            <w:rFonts w:asciiTheme="minorHAnsi" w:hAnsiTheme="minorHAnsi"/>
            <w:sz w:val="22"/>
            <w:szCs w:val="22"/>
            <w:lang w:val="it-IT"/>
          </w:rPr>
          <w:t>Youtube</w:t>
        </w:r>
        <w:proofErr w:type="spellEnd"/>
        <w:r w:rsidR="009F47DB" w:rsidRPr="001E1F73">
          <w:rPr>
            <w:rStyle w:val="Hyperlink"/>
            <w:rFonts w:asciiTheme="minorHAnsi" w:hAnsiTheme="minorHAnsi"/>
            <w:sz w:val="22"/>
            <w:szCs w:val="22"/>
            <w:lang w:val="it-IT"/>
          </w:rPr>
          <w:t xml:space="preserve"> </w:t>
        </w:r>
        <w:proofErr w:type="spellStart"/>
        <w:r w:rsidR="009F47DB" w:rsidRPr="001E1F73">
          <w:rPr>
            <w:rStyle w:val="Hyperlink"/>
            <w:rFonts w:asciiTheme="minorHAnsi" w:hAnsiTheme="minorHAnsi"/>
            <w:sz w:val="22"/>
            <w:szCs w:val="22"/>
            <w:lang w:val="it-IT"/>
          </w:rPr>
          <w:t>Lidl</w:t>
        </w:r>
        <w:proofErr w:type="spellEnd"/>
        <w:r w:rsidR="009F47DB" w:rsidRPr="001E1F73">
          <w:rPr>
            <w:rStyle w:val="Hyperlink"/>
            <w:rFonts w:asciiTheme="minorHAnsi" w:hAnsiTheme="minorHAnsi"/>
            <w:sz w:val="22"/>
            <w:szCs w:val="22"/>
            <w:lang w:val="it-IT"/>
          </w:rPr>
          <w:t xml:space="preserve"> Romania</w:t>
        </w:r>
      </w:hyperlink>
    </w:p>
    <w:p w14:paraId="11D33F75" w14:textId="77777777" w:rsidR="001421D6" w:rsidRPr="009078F9" w:rsidRDefault="00026E31" w:rsidP="001421D6">
      <w:pPr>
        <w:pStyle w:val="EinfAbs"/>
        <w:jc w:val="both"/>
        <w:rPr>
          <w:rStyle w:val="Hyperlink"/>
          <w:rFonts w:asciiTheme="minorHAnsi" w:hAnsiTheme="minorHAnsi" w:cs="Calibri-Bold"/>
          <w:bCs/>
          <w:noProof/>
          <w:sz w:val="22"/>
          <w:szCs w:val="22"/>
          <w:lang w:val="ro-RO"/>
        </w:rPr>
      </w:pPr>
      <w:hyperlink r:id="rId11" w:history="1">
        <w:r w:rsidR="001421D6" w:rsidRPr="001E1F73">
          <w:rPr>
            <w:rStyle w:val="Hyperlink"/>
            <w:rFonts w:asciiTheme="minorHAnsi" w:hAnsiTheme="minorHAnsi" w:cs="Calibri-Bold"/>
            <w:bCs/>
            <w:noProof/>
            <w:sz w:val="22"/>
            <w:szCs w:val="22"/>
            <w:lang w:val="ro-RO"/>
          </w:rPr>
          <w:t>Twitter Lidl Romania</w:t>
        </w:r>
      </w:hyperlink>
    </w:p>
    <w:p w14:paraId="13F8FE80" w14:textId="0E2DE5BD" w:rsidR="000B5941" w:rsidRPr="009F47DB" w:rsidRDefault="000B5941" w:rsidP="000B5941">
      <w:pPr>
        <w:pStyle w:val="EinfAbs"/>
        <w:rPr>
          <w:rStyle w:val="Hyperlink"/>
          <w:rFonts w:asciiTheme="minorHAnsi" w:hAnsiTheme="minorHAnsi" w:cs="Calibri-Bold"/>
          <w:b/>
          <w:bCs/>
          <w:sz w:val="22"/>
          <w:szCs w:val="22"/>
          <w:lang w:val="ro-RO"/>
        </w:rPr>
      </w:pPr>
      <w:r w:rsidRPr="009F47DB">
        <w:rPr>
          <w:rFonts w:asciiTheme="minorHAnsi" w:hAnsiTheme="minorHAnsi"/>
          <w:sz w:val="22"/>
          <w:szCs w:val="22"/>
          <w:lang w:val="it-IT"/>
        </w:rPr>
        <w:br/>
      </w:r>
    </w:p>
    <w:p w14:paraId="524824AE" w14:textId="77777777" w:rsidR="000B5941" w:rsidRDefault="000B5941"/>
    <w:sectPr w:rsidR="000B5941" w:rsidSect="00B7672C">
      <w:footerReference w:type="default" r:id="rId12"/>
      <w:headerReference w:type="first" r:id="rId13"/>
      <w:footerReference w:type="first" r:id="rId14"/>
      <w:pgSz w:w="11906" w:h="16838"/>
      <w:pgMar w:top="2549" w:right="2218" w:bottom="2275" w:left="131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C1C0C" w16cid:durableId="20C89C57"/>
  <w16cid:commentId w16cid:paraId="16387950" w16cid:durableId="20C89C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469F" w14:textId="77777777" w:rsidR="000E662C" w:rsidRDefault="000E662C">
      <w:pPr>
        <w:spacing w:after="0" w:line="240" w:lineRule="auto"/>
      </w:pPr>
      <w:r>
        <w:separator/>
      </w:r>
    </w:p>
  </w:endnote>
  <w:endnote w:type="continuationSeparator" w:id="0">
    <w:p w14:paraId="7C8A65ED" w14:textId="77777777" w:rsidR="000E662C" w:rsidRDefault="000E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Bold">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DAA8" w14:textId="6F2CF02E" w:rsidR="000438B9" w:rsidRDefault="000B5941">
    <w:pPr>
      <w:pStyle w:val="Footer"/>
    </w:pPr>
    <w:r>
      <w:rPr>
        <w:noProof/>
        <w:lang w:val="ro-RO" w:eastAsia="zh-TW"/>
      </w:rPr>
      <mc:AlternateContent>
        <mc:Choice Requires="wps">
          <w:drawing>
            <wp:anchor distT="0" distB="0" distL="114300" distR="114300" simplePos="0" relativeHeight="251675648" behindDoc="0" locked="0" layoutInCell="1" allowOverlap="1" wp14:anchorId="0CCDF729" wp14:editId="2A06FA77">
              <wp:simplePos x="0" y="0"/>
              <wp:positionH relativeFrom="column">
                <wp:posOffset>0</wp:posOffset>
              </wp:positionH>
              <wp:positionV relativeFrom="page">
                <wp:posOffset>9570720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6515" w14:textId="77777777" w:rsidR="000438B9" w:rsidRPr="00C95A9A" w:rsidRDefault="000B5941" w:rsidP="00D95890">
                          <w:pPr>
                            <w:pStyle w:val="FuzeileText"/>
                            <w:rPr>
                              <w:b/>
                              <w:sz w:val="22"/>
                              <w:szCs w:val="22"/>
                              <w:lang w:val="es-ES"/>
                            </w:rPr>
                          </w:pPr>
                          <w:proofErr w:type="spellStart"/>
                          <w:r w:rsidRPr="00C95A9A">
                            <w:rPr>
                              <w:b/>
                              <w:sz w:val="22"/>
                              <w:szCs w:val="22"/>
                              <w:lang w:val="es-ES"/>
                            </w:rPr>
                            <w:t>Lidl</w:t>
                          </w:r>
                          <w:proofErr w:type="spellEnd"/>
                          <w:r w:rsidRPr="00C95A9A">
                            <w:rPr>
                              <w:b/>
                              <w:sz w:val="22"/>
                              <w:szCs w:val="22"/>
                              <w:lang w:val="es-ES"/>
                            </w:rPr>
                            <w:t xml:space="preserve"> </w:t>
                          </w:r>
                          <w:proofErr w:type="spellStart"/>
                          <w:r w:rsidRPr="00C95A9A">
                            <w:rPr>
                              <w:b/>
                              <w:sz w:val="22"/>
                              <w:szCs w:val="22"/>
                              <w:lang w:val="es-ES"/>
                            </w:rPr>
                            <w:t>România</w:t>
                          </w:r>
                          <w:proofErr w:type="spellEnd"/>
                          <w:r w:rsidRPr="00C95A9A">
                            <w:rPr>
                              <w:b/>
                              <w:sz w:val="22"/>
                              <w:szCs w:val="22"/>
                              <w:lang w:val="es-ES"/>
                            </w:rPr>
                            <w:t xml:space="preserve">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w:t>
                          </w:r>
                          <w:proofErr w:type="spellStart"/>
                          <w:r w:rsidRPr="00C95A9A">
                            <w:rPr>
                              <w:b/>
                              <w:sz w:val="22"/>
                              <w:szCs w:val="22"/>
                              <w:lang w:val="es-ES"/>
                            </w:rPr>
                            <w:t>Lidl</w:t>
                          </w:r>
                          <w:proofErr w:type="spellEnd"/>
                          <w:r w:rsidRPr="00C95A9A">
                            <w:rPr>
                              <w:b/>
                              <w:sz w:val="22"/>
                              <w:szCs w:val="22"/>
                              <w:lang w:val="es-ES"/>
                            </w:rPr>
                            <w:t xml:space="preserve"> </w:t>
                          </w:r>
                          <w:proofErr w:type="spellStart"/>
                          <w:r w:rsidRPr="00C95A9A">
                            <w:rPr>
                              <w:b/>
                              <w:sz w:val="22"/>
                              <w:szCs w:val="22"/>
                              <w:lang w:val="es-ES"/>
                            </w:rPr>
                            <w:t>România</w:t>
                          </w:r>
                          <w:proofErr w:type="spellEnd"/>
                        </w:p>
                        <w:p w14:paraId="2F338BC1" w14:textId="6AEC0E08" w:rsidR="000438B9" w:rsidRPr="00C613F0" w:rsidRDefault="000B5941" w:rsidP="00D95890">
                          <w:pPr>
                            <w:pStyle w:val="FuzeileText"/>
                            <w:rPr>
                              <w:sz w:val="22"/>
                              <w:szCs w:val="22"/>
                              <w:lang w:val="es-ES"/>
                            </w:rPr>
                          </w:pPr>
                          <w:proofErr w:type="spellStart"/>
                          <w:r w:rsidRPr="009862F2">
                            <w:rPr>
                              <w:sz w:val="22"/>
                              <w:szCs w:val="22"/>
                              <w:lang w:val="es-ES"/>
                            </w:rPr>
                            <w:t>Str</w:t>
                          </w:r>
                          <w:proofErr w:type="spellEnd"/>
                          <w:r w:rsidRPr="009862F2">
                            <w:rPr>
                              <w:sz w:val="22"/>
                              <w:szCs w:val="22"/>
                              <w:lang w:val="es-ES"/>
                            </w:rPr>
                            <w:t xml:space="preserve">. </w:t>
                          </w:r>
                          <w:proofErr w:type="spellStart"/>
                          <w:r w:rsidRPr="009862F2">
                            <w:rPr>
                              <w:sz w:val="22"/>
                              <w:szCs w:val="22"/>
                              <w:lang w:val="es-ES"/>
                            </w:rPr>
                            <w:t>Cpt</w:t>
                          </w:r>
                          <w:proofErr w:type="spellEnd"/>
                          <w:r w:rsidRPr="009862F2">
                            <w:rPr>
                              <w:sz w:val="22"/>
                              <w:szCs w:val="22"/>
                              <w:lang w:val="es-ES"/>
                            </w:rPr>
                            <w:t xml:space="preserve">. </w:t>
                          </w:r>
                          <w:proofErr w:type="spellStart"/>
                          <w:r w:rsidRPr="00C613F0">
                            <w:rPr>
                              <w:sz w:val="22"/>
                              <w:szCs w:val="22"/>
                              <w:lang w:val="es-ES"/>
                            </w:rPr>
                            <w:t>Aviator</w:t>
                          </w:r>
                          <w:proofErr w:type="spellEnd"/>
                          <w:r w:rsidRPr="00C613F0">
                            <w:rPr>
                              <w:sz w:val="22"/>
                              <w:szCs w:val="22"/>
                              <w:lang w:val="es-ES"/>
                            </w:rPr>
                            <w:t xml:space="preserve"> </w:t>
                          </w:r>
                          <w:proofErr w:type="spellStart"/>
                          <w:r w:rsidRPr="00C613F0">
                            <w:rPr>
                              <w:sz w:val="22"/>
                              <w:szCs w:val="22"/>
                              <w:lang w:val="es-ES"/>
                            </w:rPr>
                            <w:t>Alexandru</w:t>
                          </w:r>
                          <w:proofErr w:type="spellEnd"/>
                          <w:r w:rsidRPr="00C613F0">
                            <w:rPr>
                              <w:sz w:val="22"/>
                              <w:szCs w:val="22"/>
                              <w:lang w:val="es-ES"/>
                            </w:rPr>
                            <w:t xml:space="preserve"> </w:t>
                          </w:r>
                          <w:proofErr w:type="spellStart"/>
                          <w:r w:rsidRPr="00C613F0">
                            <w:rPr>
                              <w:sz w:val="22"/>
                              <w:szCs w:val="22"/>
                              <w:lang w:val="es-ES"/>
                            </w:rPr>
                            <w:t>Șerbănescu</w:t>
                          </w:r>
                          <w:proofErr w:type="spellEnd"/>
                          <w:r w:rsidRPr="00C613F0">
                            <w:rPr>
                              <w:sz w:val="22"/>
                              <w:szCs w:val="22"/>
                              <w:lang w:val="es-ES"/>
                            </w:rPr>
                            <w:t xml:space="preserve">, </w:t>
                          </w:r>
                          <w:proofErr w:type="spellStart"/>
                          <w:r w:rsidRPr="00C613F0">
                            <w:rPr>
                              <w:sz w:val="22"/>
                              <w:szCs w:val="22"/>
                              <w:lang w:val="es-ES"/>
                            </w:rPr>
                            <w:t>Nr</w:t>
                          </w:r>
                          <w:proofErr w:type="spellEnd"/>
                          <w:r w:rsidRPr="00C613F0">
                            <w:rPr>
                              <w:sz w:val="22"/>
                              <w:szCs w:val="22"/>
                              <w:lang w:val="es-ES"/>
                            </w:rPr>
                            <w:t>. 58 · presa@lidl.ro</w:t>
                          </w:r>
                        </w:p>
                        <w:p w14:paraId="67853CA2" w14:textId="77777777" w:rsidR="000438B9" w:rsidRPr="00C613F0" w:rsidRDefault="00026E31" w:rsidP="00D95890">
                          <w:pPr>
                            <w:pStyle w:val="FuzeileText"/>
                            <w:rPr>
                              <w:sz w:val="22"/>
                              <w:szCs w:val="22"/>
                              <w:lang w:val="es-ES"/>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CDF729" id="_x0000_t202" coordsize="21600,21600" o:spt="202" path="m,l,21600r21600,l21600,xe">
              <v:stroke joinstyle="miter"/>
              <v:path gradientshapeok="t" o:connecttype="rect"/>
            </v:shapetype>
            <v:shape id="Text Box 9" o:spid="_x0000_s1026" type="#_x0000_t202" style="position:absolute;margin-left:0;margin-top:753.6pt;width:422.3pt;height:6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OWrAIAAKo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" filled="f" stroked="f">
              <v:textbox inset="0,0,0,0">
                <w:txbxContent>
                  <w:p w14:paraId="26F56515" w14:textId="77777777" w:rsidR="000438B9" w:rsidRPr="00C95A9A" w:rsidRDefault="000B5941" w:rsidP="00D95890">
                    <w:pPr>
                      <w:pStyle w:val="FuzeileText"/>
                      <w:rPr>
                        <w:b/>
                        <w:sz w:val="22"/>
                        <w:szCs w:val="22"/>
                        <w:lang w:val="es-ES"/>
                      </w:rPr>
                    </w:pPr>
                    <w:r w:rsidRPr="00C95A9A">
                      <w:rPr>
                        <w:b/>
                        <w:sz w:val="22"/>
                        <w:szCs w:val="22"/>
                        <w:lang w:val="es-ES"/>
                      </w:rPr>
                      <w:t xml:space="preserve">Lidl </w:t>
                    </w:r>
                    <w:proofErr w:type="spellStart"/>
                    <w:r w:rsidRPr="00C95A9A">
                      <w:rPr>
                        <w:b/>
                        <w:sz w:val="22"/>
                        <w:szCs w:val="22"/>
                        <w:lang w:val="es-ES"/>
                      </w:rPr>
                      <w:t>România</w:t>
                    </w:r>
                    <w:proofErr w:type="spellEnd"/>
                    <w:r w:rsidRPr="00C95A9A">
                      <w:rPr>
                        <w:b/>
                        <w:sz w:val="22"/>
                        <w:szCs w:val="22"/>
                        <w:lang w:val="es-ES"/>
                      </w:rPr>
                      <w:t xml:space="preserve"> · </w:t>
                    </w:r>
                    <w:proofErr w:type="spellStart"/>
                    <w:r w:rsidRPr="00C95A9A">
                      <w:rPr>
                        <w:b/>
                        <w:sz w:val="22"/>
                        <w:szCs w:val="22"/>
                        <w:lang w:val="es-ES"/>
                      </w:rPr>
                      <w:t>Biroul</w:t>
                    </w:r>
                    <w:proofErr w:type="spellEnd"/>
                    <w:r w:rsidRPr="00C95A9A">
                      <w:rPr>
                        <w:b/>
                        <w:sz w:val="22"/>
                        <w:szCs w:val="22"/>
                        <w:lang w:val="es-ES"/>
                      </w:rPr>
                      <w:t xml:space="preserve"> de </w:t>
                    </w:r>
                    <w:proofErr w:type="spellStart"/>
                    <w:r w:rsidRPr="00C95A9A">
                      <w:rPr>
                        <w:b/>
                        <w:sz w:val="22"/>
                        <w:szCs w:val="22"/>
                        <w:lang w:val="es-ES"/>
                      </w:rPr>
                      <w:t>presă</w:t>
                    </w:r>
                    <w:proofErr w:type="spellEnd"/>
                    <w:r w:rsidRPr="00C95A9A">
                      <w:rPr>
                        <w:b/>
                        <w:sz w:val="22"/>
                        <w:szCs w:val="22"/>
                        <w:lang w:val="es-ES"/>
                      </w:rPr>
                      <w:t xml:space="preserve"> Lidl </w:t>
                    </w:r>
                    <w:proofErr w:type="spellStart"/>
                    <w:r w:rsidRPr="00C95A9A">
                      <w:rPr>
                        <w:b/>
                        <w:sz w:val="22"/>
                        <w:szCs w:val="22"/>
                        <w:lang w:val="es-ES"/>
                      </w:rPr>
                      <w:t>România</w:t>
                    </w:r>
                    <w:proofErr w:type="spellEnd"/>
                  </w:p>
                  <w:p w14:paraId="2F338BC1" w14:textId="6AEC0E08" w:rsidR="000438B9" w:rsidRPr="00C613F0" w:rsidRDefault="000B5941" w:rsidP="00D95890">
                    <w:pPr>
                      <w:pStyle w:val="FuzeileText"/>
                      <w:rPr>
                        <w:sz w:val="22"/>
                        <w:szCs w:val="22"/>
                        <w:lang w:val="es-ES"/>
                      </w:rPr>
                    </w:pPr>
                    <w:proofErr w:type="spellStart"/>
                    <w:r w:rsidRPr="009862F2">
                      <w:rPr>
                        <w:sz w:val="22"/>
                        <w:szCs w:val="22"/>
                        <w:lang w:val="es-ES"/>
                      </w:rPr>
                      <w:t>Str</w:t>
                    </w:r>
                    <w:proofErr w:type="spellEnd"/>
                    <w:r w:rsidRPr="009862F2">
                      <w:rPr>
                        <w:sz w:val="22"/>
                        <w:szCs w:val="22"/>
                        <w:lang w:val="es-ES"/>
                      </w:rPr>
                      <w:t xml:space="preserve">. </w:t>
                    </w:r>
                    <w:proofErr w:type="spellStart"/>
                    <w:r w:rsidRPr="009862F2">
                      <w:rPr>
                        <w:sz w:val="22"/>
                        <w:szCs w:val="22"/>
                        <w:lang w:val="es-ES"/>
                      </w:rPr>
                      <w:t>Cpt</w:t>
                    </w:r>
                    <w:proofErr w:type="spellEnd"/>
                    <w:r w:rsidRPr="009862F2">
                      <w:rPr>
                        <w:sz w:val="22"/>
                        <w:szCs w:val="22"/>
                        <w:lang w:val="es-ES"/>
                      </w:rPr>
                      <w:t xml:space="preserve">. </w:t>
                    </w:r>
                    <w:proofErr w:type="spellStart"/>
                    <w:r w:rsidRPr="00C613F0">
                      <w:rPr>
                        <w:sz w:val="22"/>
                        <w:szCs w:val="22"/>
                        <w:lang w:val="es-ES"/>
                      </w:rPr>
                      <w:t>Aviator</w:t>
                    </w:r>
                    <w:proofErr w:type="spellEnd"/>
                    <w:r w:rsidRPr="00C613F0">
                      <w:rPr>
                        <w:sz w:val="22"/>
                        <w:szCs w:val="22"/>
                        <w:lang w:val="es-ES"/>
                      </w:rPr>
                      <w:t xml:space="preserve"> Alexandru </w:t>
                    </w:r>
                    <w:proofErr w:type="spellStart"/>
                    <w:r w:rsidRPr="00C613F0">
                      <w:rPr>
                        <w:sz w:val="22"/>
                        <w:szCs w:val="22"/>
                        <w:lang w:val="es-ES"/>
                      </w:rPr>
                      <w:t>Șerbănescu</w:t>
                    </w:r>
                    <w:proofErr w:type="spellEnd"/>
                    <w:r w:rsidRPr="00C613F0">
                      <w:rPr>
                        <w:sz w:val="22"/>
                        <w:szCs w:val="22"/>
                        <w:lang w:val="es-ES"/>
                      </w:rPr>
                      <w:t xml:space="preserve">, </w:t>
                    </w:r>
                    <w:proofErr w:type="spellStart"/>
                    <w:r w:rsidRPr="00C613F0">
                      <w:rPr>
                        <w:sz w:val="22"/>
                        <w:szCs w:val="22"/>
                        <w:lang w:val="es-ES"/>
                      </w:rPr>
                      <w:t>Nr</w:t>
                    </w:r>
                    <w:proofErr w:type="spellEnd"/>
                    <w:r w:rsidRPr="00C613F0">
                      <w:rPr>
                        <w:sz w:val="22"/>
                        <w:szCs w:val="22"/>
                        <w:lang w:val="es-ES"/>
                      </w:rPr>
                      <w:t>. 58 · presa@lidl.ro</w:t>
                    </w:r>
                  </w:p>
                  <w:p w14:paraId="67853CA2" w14:textId="77777777" w:rsidR="000438B9" w:rsidRPr="00C613F0" w:rsidRDefault="000155A1" w:rsidP="00D95890">
                    <w:pPr>
                      <w:pStyle w:val="FuzeileText"/>
                      <w:rPr>
                        <w:sz w:val="22"/>
                        <w:szCs w:val="22"/>
                        <w:lang w:val="es-ES"/>
                      </w:rPr>
                    </w:pPr>
                  </w:p>
                </w:txbxContent>
              </v:textbox>
              <w10:wrap anchory="page"/>
            </v:shape>
          </w:pict>
        </mc:Fallback>
      </mc:AlternateContent>
    </w:r>
    <w:r>
      <w:rPr>
        <w:noProof/>
        <w:lang w:val="ro-RO" w:eastAsia="zh-TW"/>
      </w:rPr>
      <mc:AlternateContent>
        <mc:Choice Requires="wps">
          <w:drawing>
            <wp:anchor distT="0" distB="0" distL="114300" distR="114300" simplePos="0" relativeHeight="251660288" behindDoc="0" locked="0" layoutInCell="1" allowOverlap="1" wp14:anchorId="2118AC14" wp14:editId="4A8E2ED1">
              <wp:simplePos x="0" y="0"/>
              <wp:positionH relativeFrom="page">
                <wp:posOffset>-10160</wp:posOffset>
              </wp:positionH>
              <wp:positionV relativeFrom="page">
                <wp:posOffset>20320</wp:posOffset>
              </wp:positionV>
              <wp:extent cx="7533640" cy="2763520"/>
              <wp:effectExtent l="0" t="0" r="0" b="5080"/>
              <wp:wrapTopAndBottom/>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B6FA82" id="Rectangle 15" o:spid="_x0000_s1026" style="position:absolute;margin-left:-.8pt;margin-top:1.6pt;width:593.2pt;height:21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" filled="f" fillcolor="#ffc000" stroked="f">
              <w10:wrap type="topAndBottom" anchorx="page" anchory="page"/>
            </v:rect>
          </w:pict>
        </mc:Fallback>
      </mc:AlternateContent>
    </w:r>
    <w:r w:rsidRPr="00D95890">
      <w:rPr>
        <w:noProof/>
        <w:lang w:val="ro-RO" w:eastAsia="zh-TW"/>
      </w:rPr>
      <w:drawing>
        <wp:anchor distT="0" distB="0" distL="114300" distR="114300" simplePos="0" relativeHeight="251674624" behindDoc="1" locked="0" layoutInCell="1" allowOverlap="1" wp14:anchorId="4BA6E091" wp14:editId="5C01EFF1">
          <wp:simplePos x="0" y="0"/>
          <wp:positionH relativeFrom="column">
            <wp:posOffset>5324475</wp:posOffset>
          </wp:positionH>
          <wp:positionV relativeFrom="paragraph">
            <wp:posOffset>-9545955</wp:posOffset>
          </wp:positionV>
          <wp:extent cx="904875" cy="904875"/>
          <wp:effectExtent l="0" t="0" r="9525" b="9525"/>
          <wp:wrapNone/>
          <wp:docPr id="5"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Pr="00D95890">
      <w:rPr>
        <w:noProof/>
        <w:lang w:val="ro-RO" w:eastAsia="zh-TW"/>
      </w:rPr>
      <mc:AlternateContent>
        <mc:Choice Requires="wps">
          <w:drawing>
            <wp:anchor distT="0" distB="0" distL="114300" distR="114300" simplePos="0" relativeHeight="251673600" behindDoc="0" locked="0" layoutInCell="1" allowOverlap="1" wp14:anchorId="515EE583" wp14:editId="4097C12F">
              <wp:simplePos x="0" y="0"/>
              <wp:positionH relativeFrom="column">
                <wp:posOffset>2644140</wp:posOffset>
              </wp:positionH>
              <wp:positionV relativeFrom="paragraph">
                <wp:posOffset>27940</wp:posOffset>
              </wp:positionV>
              <wp:extent cx="3771900" cy="342900"/>
              <wp:effectExtent l="0" t="0" r="0" b="12700"/>
              <wp:wrapNone/>
              <wp:docPr id="48" name="Textfeld 48"/>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E3EA96" w14:textId="77777777" w:rsidR="000438B9" w:rsidRPr="006170A3" w:rsidRDefault="000B5941" w:rsidP="00D95890">
                          <w:pPr>
                            <w:jc w:val="right"/>
                            <w:rPr>
                              <w:noProof/>
                              <w:lang w:eastAsia="de-DE"/>
                            </w:rPr>
                          </w:pPr>
                          <w:r>
                            <w:rPr>
                              <w:noProof/>
                              <w:lang w:eastAsia="de-DE"/>
                            </w:rPr>
                            <w:fldChar w:fldCharType="begin"/>
                          </w:r>
                          <w:r>
                            <w:rPr>
                              <w:noProof/>
                              <w:lang w:eastAsia="de-DE"/>
                            </w:rPr>
                            <w:instrText xml:space="preserve"> PAGE   \* MERGEFORMAT </w:instrText>
                          </w:r>
                          <w:r>
                            <w:rPr>
                              <w:noProof/>
                              <w:lang w:eastAsia="de-DE"/>
                            </w:rPr>
                            <w:fldChar w:fldCharType="separate"/>
                          </w:r>
                          <w:r w:rsidR="00026E31">
                            <w:rPr>
                              <w:noProof/>
                              <w:lang w:eastAsia="de-DE"/>
                            </w:rPr>
                            <w:t>2</w:t>
                          </w:r>
                          <w:r>
                            <w:rPr>
                              <w:noProof/>
                              <w:lang w:eastAsia="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EE583" id="_x0000_t202" coordsize="21600,21600" o:spt="202" path="m,l,21600r21600,l21600,xe">
              <v:stroke joinstyle="miter"/>
              <v:path gradientshapeok="t" o:connecttype="rect"/>
            </v:shapetype>
            <v:shape id="Textfeld 48" o:spid="_x0000_s1027" type="#_x0000_t202" style="position:absolute;margin-left:208.2pt;margin-top:2.2pt;width:29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" filled="f" stroked="f">
              <v:textbox>
                <w:txbxContent>
                  <w:p w14:paraId="66E3EA96" w14:textId="77777777" w:rsidR="000438B9" w:rsidRPr="006170A3" w:rsidRDefault="000B5941" w:rsidP="00D95890">
                    <w:pPr>
                      <w:jc w:val="right"/>
                      <w:rPr>
                        <w:noProof/>
                        <w:lang w:eastAsia="de-DE"/>
                      </w:rPr>
                    </w:pPr>
                    <w:r>
                      <w:rPr>
                        <w:noProof/>
                        <w:lang w:eastAsia="de-DE"/>
                      </w:rPr>
                      <w:fldChar w:fldCharType="begin"/>
                    </w:r>
                    <w:r>
                      <w:rPr>
                        <w:noProof/>
                        <w:lang w:eastAsia="de-DE"/>
                      </w:rPr>
                      <w:instrText xml:space="preserve"> PAGE   \* MERGEFORMAT </w:instrText>
                    </w:r>
                    <w:r>
                      <w:rPr>
                        <w:noProof/>
                        <w:lang w:eastAsia="de-DE"/>
                      </w:rPr>
                      <w:fldChar w:fldCharType="separate"/>
                    </w:r>
                    <w:r w:rsidR="00026E31">
                      <w:rPr>
                        <w:noProof/>
                        <w:lang w:eastAsia="de-DE"/>
                      </w:rPr>
                      <w:t>2</w:t>
                    </w:r>
                    <w:r>
                      <w:rPr>
                        <w:noProof/>
                        <w:lang w:eastAsia="de-DE"/>
                      </w:rPr>
                      <w:fldChar w:fldCharType="end"/>
                    </w:r>
                  </w:p>
                </w:txbxContent>
              </v:textbox>
            </v:shape>
          </w:pict>
        </mc:Fallback>
      </mc:AlternateContent>
    </w:r>
    <w:r w:rsidRPr="00D95890">
      <w:rPr>
        <w:noProof/>
        <w:lang w:val="ro-RO" w:eastAsia="zh-TW"/>
      </w:rPr>
      <mc:AlternateContent>
        <mc:Choice Requires="wps">
          <w:drawing>
            <wp:anchor distT="0" distB="0" distL="114300" distR="114300" simplePos="0" relativeHeight="251672576" behindDoc="0" locked="0" layoutInCell="1" allowOverlap="1" wp14:anchorId="18DB05D0" wp14:editId="257AB8F5">
              <wp:simplePos x="0" y="0"/>
              <wp:positionH relativeFrom="column">
                <wp:posOffset>-10160</wp:posOffset>
              </wp:positionH>
              <wp:positionV relativeFrom="paragraph">
                <wp:posOffset>-543560</wp:posOffset>
              </wp:positionV>
              <wp:extent cx="6245860" cy="0"/>
              <wp:effectExtent l="0" t="0" r="27940" b="25400"/>
              <wp:wrapNone/>
              <wp:docPr id="47"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593A950" id="Gerade Verbindung 4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42.8pt" to="49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" strokecolor="#003f7b" strokeweight=".5pt">
              <v:stroke joinstyle="miter"/>
            </v:line>
          </w:pict>
        </mc:Fallback>
      </mc:AlternateContent>
    </w:r>
    <w:r w:rsidRPr="00D95890">
      <w:rPr>
        <w:noProof/>
        <w:lang w:val="ro-RO" w:eastAsia="zh-TW"/>
      </w:rPr>
      <mc:AlternateContent>
        <mc:Choice Requires="wps">
          <w:drawing>
            <wp:anchor distT="0" distB="0" distL="114300" distR="114300" simplePos="0" relativeHeight="251671552" behindDoc="0" locked="0" layoutInCell="1" allowOverlap="1" wp14:anchorId="701651EA" wp14:editId="23515FB7">
              <wp:simplePos x="0" y="0"/>
              <wp:positionH relativeFrom="column">
                <wp:posOffset>-10160</wp:posOffset>
              </wp:positionH>
              <wp:positionV relativeFrom="paragraph">
                <wp:posOffset>-8430260</wp:posOffset>
              </wp:positionV>
              <wp:extent cx="6245860" cy="0"/>
              <wp:effectExtent l="0" t="0" r="27940" b="25400"/>
              <wp:wrapNone/>
              <wp:docPr id="46" name="Gerade Verbindung 46"/>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694278" id="Gerade Verbindung 4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63.8pt" to="491pt,-6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" strokecolor="#003f7b" strokeweight=".5pt">
              <v:stroke joinstyle="miter"/>
            </v:line>
          </w:pict>
        </mc:Fallback>
      </mc:AlternateContent>
    </w:r>
    <w:r w:rsidRPr="00D95890">
      <w:rPr>
        <w:noProof/>
        <w:lang w:val="ro-RO" w:eastAsia="zh-TW"/>
      </w:rPr>
      <mc:AlternateContent>
        <mc:Choice Requires="wps">
          <w:drawing>
            <wp:anchor distT="0" distB="0" distL="114300" distR="114300" simplePos="0" relativeHeight="251670528" behindDoc="0" locked="0" layoutInCell="1" allowOverlap="1" wp14:anchorId="03D1C3EE" wp14:editId="215629C6">
              <wp:simplePos x="0" y="0"/>
              <wp:positionH relativeFrom="column">
                <wp:posOffset>-10160</wp:posOffset>
              </wp:positionH>
              <wp:positionV relativeFrom="page">
                <wp:posOffset>1183640</wp:posOffset>
              </wp:positionV>
              <wp:extent cx="2981960" cy="283210"/>
              <wp:effectExtent l="0" t="0" r="15240" b="215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23AF" w14:textId="77777777" w:rsidR="000438B9" w:rsidRPr="009A79A0" w:rsidRDefault="000B5941" w:rsidP="00D95890">
                          <w:pPr>
                            <w:rPr>
                              <w:color w:val="44546A" w:themeColor="text2"/>
                              <w:sz w:val="38"/>
                              <w:szCs w:val="38"/>
                              <w:lang w:val="ro-RO"/>
                            </w:rPr>
                          </w:pPr>
                          <w:r>
                            <w:rPr>
                              <w:b/>
                              <w:color w:val="44546A" w:themeColor="text2"/>
                              <w:sz w:val="38"/>
                              <w:szCs w:val="38"/>
                              <w:lang w:val="ro-RO"/>
                            </w:rPr>
                            <w:t>COMUNICAT DE PRESĂ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D1C3EE" id="Text Box 16" o:spid="_x0000_s1028" type="#_x0000_t202" style="position:absolute;margin-left:-.8pt;margin-top:93.2pt;width:234.8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vpsw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" filled="f" stroked="f">
              <v:textbox inset="0,0,0,0">
                <w:txbxContent>
                  <w:p w14:paraId="5BA823AF" w14:textId="77777777" w:rsidR="000438B9" w:rsidRPr="009A79A0" w:rsidRDefault="000B5941" w:rsidP="00D95890">
                    <w:pPr>
                      <w:rPr>
                        <w:color w:val="44546A" w:themeColor="text2"/>
                        <w:sz w:val="38"/>
                        <w:szCs w:val="38"/>
                        <w:lang w:val="ro-RO"/>
                      </w:rPr>
                    </w:pPr>
                    <w:r>
                      <w:rPr>
                        <w:b/>
                        <w:color w:val="44546A" w:themeColor="text2"/>
                        <w:sz w:val="38"/>
                        <w:szCs w:val="38"/>
                        <w:lang w:val="ro-RO"/>
                      </w:rPr>
                      <w:t>COMUNICAT DE PRESĂ</w:t>
                    </w:r>
                  </w:p>
                </w:txbxContent>
              </v:textbox>
              <w10:wrap anchory="page"/>
            </v:shape>
          </w:pict>
        </mc:Fallback>
      </mc:AlternateContent>
    </w:r>
    <w:r w:rsidRPr="00056175">
      <w:rPr>
        <w:noProof/>
        <w:vanish/>
        <w:lang w:val="ro-RO" w:eastAsia="zh-TW"/>
      </w:rPr>
      <w:drawing>
        <wp:anchor distT="0" distB="0" distL="114300" distR="114300" simplePos="0" relativeHeight="251668480" behindDoc="1" locked="0" layoutInCell="1" allowOverlap="1" wp14:anchorId="018D6022" wp14:editId="27ADAB9B">
          <wp:simplePos x="0" y="0"/>
          <wp:positionH relativeFrom="column">
            <wp:posOffset>5404485</wp:posOffset>
          </wp:positionH>
          <wp:positionV relativeFrom="paragraph">
            <wp:posOffset>-612775</wp:posOffset>
          </wp:positionV>
          <wp:extent cx="762000" cy="723900"/>
          <wp:effectExtent l="19050" t="0" r="0" b="0"/>
          <wp:wrapNone/>
          <wp:docPr id="6" name="Grafik 4" descr="F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jpg"/>
                  <pic:cNvPicPr/>
                </pic:nvPicPr>
                <pic:blipFill>
                  <a:blip r:embed="rId2"/>
                  <a:stretch>
                    <a:fillRect/>
                  </a:stretch>
                </pic:blipFill>
                <pic:spPr>
                  <a:xfrm>
                    <a:off x="0" y="0"/>
                    <a:ext cx="762000" cy="7239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BB92" w14:textId="77777777" w:rsidR="000438B9" w:rsidRDefault="000B5941">
    <w:pPr>
      <w:pStyle w:val="Footer"/>
    </w:pPr>
    <w:r w:rsidRPr="00D95890">
      <w:rPr>
        <w:noProof/>
        <w:lang w:val="ro-RO" w:eastAsia="zh-TW"/>
      </w:rPr>
      <mc:AlternateContent>
        <mc:Choice Requires="wps">
          <w:drawing>
            <wp:anchor distT="0" distB="0" distL="114300" distR="114300" simplePos="0" relativeHeight="251677696" behindDoc="0" locked="0" layoutInCell="1" allowOverlap="1" wp14:anchorId="6B57D1BA" wp14:editId="2315CA87">
              <wp:simplePos x="0" y="0"/>
              <wp:positionH relativeFrom="column">
                <wp:posOffset>-13808</wp:posOffset>
              </wp:positionH>
              <wp:positionV relativeFrom="paragraph">
                <wp:posOffset>-541655</wp:posOffset>
              </wp:positionV>
              <wp:extent cx="6245860" cy="0"/>
              <wp:effectExtent l="0" t="0" r="21590" b="19050"/>
              <wp:wrapNone/>
              <wp:docPr id="11" name="Gerade Verbindung 47"/>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6BC23A" id="Gerade Verbindung 4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42.65pt" to="490.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" strokecolor="#003f7b" strokeweight=".5pt">
              <v:stroke joinstyle="miter"/>
            </v:line>
          </w:pict>
        </mc:Fallback>
      </mc:AlternateContent>
    </w:r>
    <w:r>
      <w:rPr>
        <w:rFonts w:cs="Calibri"/>
        <w:noProof/>
        <w:lang w:val="ro-RO" w:eastAsia="zh-TW"/>
      </w:rPr>
      <mc:AlternateContent>
        <mc:Choice Requires="wps">
          <w:drawing>
            <wp:anchor distT="0" distB="0" distL="114300" distR="114300" simplePos="0" relativeHeight="251664384" behindDoc="0" locked="0" layoutInCell="1" allowOverlap="1" wp14:anchorId="16075D8F" wp14:editId="339CF97D">
              <wp:simplePos x="0" y="0"/>
              <wp:positionH relativeFrom="column">
                <wp:posOffset>-123825</wp:posOffset>
              </wp:positionH>
              <wp:positionV relativeFrom="paragraph">
                <wp:posOffset>-8314055</wp:posOffset>
              </wp:positionV>
              <wp:extent cx="6245860" cy="584791"/>
              <wp:effectExtent l="0" t="0" r="2540" b="6350"/>
              <wp:wrapNone/>
              <wp:docPr id="8" name="Textfeld 8"/>
              <wp:cNvGraphicFramePr/>
              <a:graphic xmlns:a="http://schemas.openxmlformats.org/drawingml/2006/main">
                <a:graphicData uri="http://schemas.microsoft.com/office/word/2010/wordprocessingShape">
                  <wps:wsp>
                    <wps:cNvSpPr txBox="1"/>
                    <wps:spPr>
                      <a:xfrm>
                        <a:off x="0" y="0"/>
                        <a:ext cx="6245860" cy="58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A5355" w14:textId="77777777" w:rsidR="008457F1" w:rsidRPr="00DF470E" w:rsidRDefault="000B5941" w:rsidP="008457F1">
                          <w:pPr>
                            <w:rPr>
                              <w:i/>
                              <w:color w:val="C00000"/>
                            </w:rPr>
                          </w:pPr>
                          <w:r w:rsidRPr="00DF470E">
                            <w:rPr>
                              <w:i/>
                              <w:color w:val="C00000"/>
                            </w:rPr>
                            <w:t>Diese Seite ist nur für den internen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6075D8F" id="_x0000_t202" coordsize="21600,21600" o:spt="202" path="m,l,21600r21600,l21600,xe">
              <v:stroke joinstyle="miter"/>
              <v:path gradientshapeok="t" o:connecttype="rect"/>
            </v:shapetype>
            <v:shape id="Textfeld 8" o:spid="_x0000_s1029" type="#_x0000_t202" style="position:absolute;margin-left:-9.75pt;margin-top:-654.65pt;width:491.8pt;height:46.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" fillcolor="white [3201]" stroked="f" strokeweight=".5pt">
              <v:textbox>
                <w:txbxContent>
                  <w:p w14:paraId="7B3A5355" w14:textId="77777777" w:rsidR="008457F1" w:rsidRPr="00DF470E" w:rsidRDefault="000B5941" w:rsidP="008457F1">
                    <w:pPr>
                      <w:rPr>
                        <w:i/>
                        <w:color w:val="C00000"/>
                      </w:rPr>
                    </w:pPr>
                    <w:r w:rsidRPr="00DF470E">
                      <w:rPr>
                        <w:i/>
                        <w:color w:val="C00000"/>
                      </w:rPr>
                      <w:t>Diese Seite ist nur für den internen Gebrauch.</w:t>
                    </w:r>
                  </w:p>
                </w:txbxContent>
              </v:textbox>
            </v:shape>
          </w:pict>
        </mc:Fallback>
      </mc:AlternateContent>
    </w:r>
    <w:r>
      <w:rPr>
        <w:noProof/>
        <w:lang w:val="ro-RO" w:eastAsia="zh-TW"/>
      </w:rPr>
      <mc:AlternateContent>
        <mc:Choice Requires="wps">
          <w:drawing>
            <wp:anchor distT="0" distB="0" distL="114300" distR="114300" simplePos="0" relativeHeight="251661312" behindDoc="0" locked="0" layoutInCell="1" allowOverlap="1" wp14:anchorId="281BEF47" wp14:editId="52B7397A">
              <wp:simplePos x="0" y="0"/>
              <wp:positionH relativeFrom="column">
                <wp:posOffset>634</wp:posOffset>
              </wp:positionH>
              <wp:positionV relativeFrom="page">
                <wp:posOffset>1162050</wp:posOffset>
              </wp:positionV>
              <wp:extent cx="3990975" cy="283210"/>
              <wp:effectExtent l="0" t="0" r="9525" b="25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1E436" w14:textId="77777777" w:rsidR="000438B9" w:rsidRPr="000438B9" w:rsidRDefault="000B5941" w:rsidP="00FD15EA">
                          <w:pPr>
                            <w:rPr>
                              <w:color w:val="44546A" w:themeColor="text2"/>
                              <w:sz w:val="38"/>
                              <w:szCs w:val="38"/>
                            </w:rPr>
                          </w:pPr>
                          <w:r>
                            <w:rPr>
                              <w:b/>
                              <w:color w:val="44546A" w:themeColor="text2"/>
                              <w:sz w:val="38"/>
                              <w:szCs w:val="38"/>
                            </w:rPr>
                            <w:t xml:space="preserve">VORLAGE </w:t>
                          </w:r>
                          <w:r w:rsidRPr="000438B9">
                            <w:rPr>
                              <w:b/>
                              <w:color w:val="44546A" w:themeColor="text2"/>
                              <w:sz w:val="38"/>
                              <w:szCs w:val="38"/>
                            </w:rPr>
                            <w:t>PRESSE</w:t>
                          </w:r>
                          <w:r w:rsidRPr="000438B9">
                            <w:rPr>
                              <w:color w:val="44546A" w:themeColor="text2"/>
                              <w:sz w:val="38"/>
                              <w:szCs w:val="38"/>
                            </w:rPr>
                            <w:t>INFORMATION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1BEF47" id="_x0000_s1030" type="#_x0000_t202" style="position:absolute;margin-left:.05pt;margin-top:91.5pt;width:314.2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kA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" filled="f" stroked="f">
              <v:textbox inset="0,0,0,0">
                <w:txbxContent>
                  <w:p w14:paraId="0061E436" w14:textId="77777777" w:rsidR="000438B9" w:rsidRPr="000438B9" w:rsidRDefault="000B5941" w:rsidP="00FD15EA">
                    <w:pPr>
                      <w:rPr>
                        <w:color w:val="44546A" w:themeColor="text2"/>
                        <w:sz w:val="38"/>
                        <w:szCs w:val="38"/>
                      </w:rPr>
                    </w:pPr>
                    <w:r>
                      <w:rPr>
                        <w:b/>
                        <w:color w:val="44546A" w:themeColor="text2"/>
                        <w:sz w:val="38"/>
                        <w:szCs w:val="38"/>
                      </w:rPr>
                      <w:t xml:space="preserve">VORLAGE </w:t>
                    </w:r>
                    <w:r w:rsidRPr="000438B9">
                      <w:rPr>
                        <w:b/>
                        <w:color w:val="44546A" w:themeColor="text2"/>
                        <w:sz w:val="38"/>
                        <w:szCs w:val="38"/>
                      </w:rPr>
                      <w:t>PRESSE</w:t>
                    </w:r>
                    <w:r w:rsidRPr="000438B9">
                      <w:rPr>
                        <w:color w:val="44546A" w:themeColor="text2"/>
                        <w:sz w:val="38"/>
                        <w:szCs w:val="38"/>
                      </w:rPr>
                      <w:t>INFORMATION</w:t>
                    </w:r>
                  </w:p>
                </w:txbxContent>
              </v:textbox>
              <w10:wrap anchory="page"/>
            </v:shape>
          </w:pict>
        </mc:Fallback>
      </mc:AlternateContent>
    </w:r>
    <w:r>
      <w:rPr>
        <w:noProof/>
        <w:lang w:val="ro-RO" w:eastAsia="zh-TW"/>
      </w:rPr>
      <mc:AlternateContent>
        <mc:Choice Requires="wps">
          <w:drawing>
            <wp:anchor distT="0" distB="0" distL="114300" distR="114300" simplePos="0" relativeHeight="251659264" behindDoc="0" locked="0" layoutInCell="1" allowOverlap="1" wp14:anchorId="5A24F07C" wp14:editId="562AA5DA">
              <wp:simplePos x="0" y="0"/>
              <wp:positionH relativeFrom="page">
                <wp:align>left</wp:align>
              </wp:positionH>
              <wp:positionV relativeFrom="page">
                <wp:align>top</wp:align>
              </wp:positionV>
              <wp:extent cx="7533640" cy="2763520"/>
              <wp:effectExtent l="0" t="0" r="0" b="5080"/>
              <wp:wrapTopAndBottom/>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64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83C1B9" id="Rectangle 15" o:spid="_x0000_s1026" style="position:absolute;margin-left:0;margin-top:0;width:593.2pt;height:217.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" filled="f" fillcolor="#ffc000" stroked="f">
              <w10:wrap type="topAndBottom" anchorx="page" anchory="page"/>
            </v:rect>
          </w:pict>
        </mc:Fallback>
      </mc:AlternateContent>
    </w:r>
    <w:r w:rsidRPr="00D95890">
      <w:rPr>
        <w:noProof/>
        <w:lang w:val="ro-RO" w:eastAsia="zh-TW"/>
      </w:rPr>
      <mc:AlternateContent>
        <mc:Choice Requires="wps">
          <w:drawing>
            <wp:anchor distT="0" distB="0" distL="114300" distR="114300" simplePos="0" relativeHeight="251663360" behindDoc="0" locked="0" layoutInCell="1" allowOverlap="1" wp14:anchorId="3D29901C" wp14:editId="7E8A5BEF">
              <wp:simplePos x="0" y="0"/>
              <wp:positionH relativeFrom="page">
                <wp:posOffset>7708900</wp:posOffset>
              </wp:positionH>
              <wp:positionV relativeFrom="page">
                <wp:posOffset>25400</wp:posOffset>
              </wp:positionV>
              <wp:extent cx="7543800" cy="2763520"/>
              <wp:effectExtent l="0" t="0" r="0" b="5080"/>
              <wp:wrapTopAndBottom/>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763520"/>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60727CB" id="Rectangle 15" o:spid="_x0000_s1026" style="position:absolute;margin-left:607pt;margin-top:2pt;width:594pt;height:2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" filled="f" fillcolor="#ffc000" stroked="f">
              <w10:wrap type="topAndBottom" anchorx="page" anchory="page"/>
            </v:rect>
          </w:pict>
        </mc:Fallback>
      </mc:AlternateContent>
    </w:r>
    <w:r>
      <w:rPr>
        <w:noProof/>
        <w:lang w:val="ro-RO" w:eastAsia="zh-TW"/>
      </w:rPr>
      <mc:AlternateContent>
        <mc:Choice Requires="wps">
          <w:drawing>
            <wp:anchor distT="0" distB="0" distL="114300" distR="114300" simplePos="0" relativeHeight="251662336" behindDoc="0" locked="0" layoutInCell="1" allowOverlap="1" wp14:anchorId="1CF5D0E5" wp14:editId="1D5B986A">
              <wp:simplePos x="0" y="0"/>
              <wp:positionH relativeFrom="column">
                <wp:posOffset>0</wp:posOffset>
              </wp:positionH>
              <wp:positionV relativeFrom="paragraph">
                <wp:posOffset>-8450580</wp:posOffset>
              </wp:positionV>
              <wp:extent cx="6245860" cy="0"/>
              <wp:effectExtent l="0" t="0" r="27940" b="25400"/>
              <wp:wrapNone/>
              <wp:docPr id="10" name="Gerade Verbindung 10"/>
              <wp:cNvGraphicFramePr/>
              <a:graphic xmlns:a="http://schemas.openxmlformats.org/drawingml/2006/main">
                <a:graphicData uri="http://schemas.microsoft.com/office/word/2010/wordprocessingShape">
                  <wps:wsp>
                    <wps:cNvCnPr/>
                    <wps:spPr>
                      <a:xfrm>
                        <a:off x="0" y="0"/>
                        <a:ext cx="6245860" cy="0"/>
                      </a:xfrm>
                      <a:prstGeom prst="line">
                        <a:avLst/>
                      </a:prstGeom>
                      <a:ln w="6350">
                        <a:solidFill>
                          <a:srgbClr val="003F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4B2E40" id="Gerade Verbindung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4pt" to="491.8pt,-6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" strokecolor="#003f7b"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C7E2" w14:textId="77777777" w:rsidR="000E662C" w:rsidRDefault="000E662C">
      <w:pPr>
        <w:spacing w:after="0" w:line="240" w:lineRule="auto"/>
      </w:pPr>
      <w:r>
        <w:separator/>
      </w:r>
    </w:p>
  </w:footnote>
  <w:footnote w:type="continuationSeparator" w:id="0">
    <w:p w14:paraId="06F9019A" w14:textId="77777777" w:rsidR="000E662C" w:rsidRDefault="000E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09EEB" w14:textId="77777777" w:rsidR="000438B9" w:rsidRPr="004519D5" w:rsidRDefault="000B5941">
    <w:pPr>
      <w:pStyle w:val="Header"/>
      <w:rPr>
        <w:vanish/>
      </w:rPr>
    </w:pPr>
    <w:r>
      <w:rPr>
        <w:noProof/>
        <w:lang w:val="ro-RO" w:eastAsia="zh-TW"/>
      </w:rPr>
      <w:drawing>
        <wp:anchor distT="0" distB="0" distL="114300" distR="114300" simplePos="0" relativeHeight="251669504" behindDoc="1" locked="0" layoutInCell="1" allowOverlap="1" wp14:anchorId="4C9D1613" wp14:editId="4164C828">
          <wp:simplePos x="0" y="0"/>
          <wp:positionH relativeFrom="column">
            <wp:posOffset>5334635</wp:posOffset>
          </wp:positionH>
          <wp:positionV relativeFrom="paragraph">
            <wp:posOffset>54610</wp:posOffset>
          </wp:positionV>
          <wp:extent cx="904875" cy="904875"/>
          <wp:effectExtent l="19050" t="0" r="9525" b="0"/>
          <wp:wrapNone/>
          <wp:docPr id="7" name="Grafik 3" descr="L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DL.jpg"/>
                  <pic:cNvPicPr/>
                </pic:nvPicPr>
                <pic:blipFill>
                  <a:blip r:embed="rId1"/>
                  <a:stretch>
                    <a:fillRect/>
                  </a:stretch>
                </pic:blipFill>
                <pic:spPr>
                  <a:xfrm>
                    <a:off x="0" y="0"/>
                    <a:ext cx="904875" cy="904875"/>
                  </a:xfrm>
                  <a:prstGeom prst="rect">
                    <a:avLst/>
                  </a:prstGeom>
                  <a:noFill/>
                  <a:ln>
                    <a:noFill/>
                  </a:ln>
                </pic:spPr>
              </pic:pic>
            </a:graphicData>
          </a:graphic>
        </wp:anchor>
      </w:drawing>
    </w:r>
    <w:r w:rsidRPr="004519D5">
      <w:rPr>
        <w:noProof/>
        <w:vanish/>
        <w:lang w:val="ro-RO" w:eastAsia="zh-TW"/>
      </w:rPr>
      <w:drawing>
        <wp:anchor distT="0" distB="0" distL="114300" distR="114300" simplePos="0" relativeHeight="251665408" behindDoc="1" locked="0" layoutInCell="1" allowOverlap="1" wp14:anchorId="525F823E" wp14:editId="35146AF4">
          <wp:simplePos x="0" y="0"/>
          <wp:positionH relativeFrom="column">
            <wp:posOffset>-821868</wp:posOffset>
          </wp:positionH>
          <wp:positionV relativeFrom="paragraph">
            <wp:posOffset>3297537</wp:posOffset>
          </wp:positionV>
          <wp:extent cx="257845" cy="1622738"/>
          <wp:effectExtent l="19050" t="0" r="8855" b="0"/>
          <wp:wrapNone/>
          <wp:docPr id="9" name="Grafik 6" descr="markier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ierungen.jpg"/>
                  <pic:cNvPicPr/>
                </pic:nvPicPr>
                <pic:blipFill>
                  <a:blip r:embed="rId2"/>
                  <a:stretch>
                    <a:fillRect/>
                  </a:stretch>
                </pic:blipFill>
                <pic:spPr>
                  <a:xfrm>
                    <a:off x="0" y="0"/>
                    <a:ext cx="257845" cy="16227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41"/>
    <w:rsid w:val="000040CE"/>
    <w:rsid w:val="000155A1"/>
    <w:rsid w:val="000218D8"/>
    <w:rsid w:val="00026E31"/>
    <w:rsid w:val="00037F8E"/>
    <w:rsid w:val="00054B6B"/>
    <w:rsid w:val="000609D2"/>
    <w:rsid w:val="0008499B"/>
    <w:rsid w:val="00087907"/>
    <w:rsid w:val="000A5CA0"/>
    <w:rsid w:val="000B3B77"/>
    <w:rsid w:val="000B5941"/>
    <w:rsid w:val="000C4681"/>
    <w:rsid w:val="000D1ED5"/>
    <w:rsid w:val="000E3958"/>
    <w:rsid w:val="000E54DA"/>
    <w:rsid w:val="000E662C"/>
    <w:rsid w:val="001043C6"/>
    <w:rsid w:val="001269E4"/>
    <w:rsid w:val="0013656E"/>
    <w:rsid w:val="001421D6"/>
    <w:rsid w:val="00143443"/>
    <w:rsid w:val="00147138"/>
    <w:rsid w:val="00164517"/>
    <w:rsid w:val="00180A93"/>
    <w:rsid w:val="00194839"/>
    <w:rsid w:val="001B42CA"/>
    <w:rsid w:val="001C71B6"/>
    <w:rsid w:val="001E15AA"/>
    <w:rsid w:val="001E1F73"/>
    <w:rsid w:val="00216E3E"/>
    <w:rsid w:val="00224818"/>
    <w:rsid w:val="0023132E"/>
    <w:rsid w:val="00251B3B"/>
    <w:rsid w:val="002636C4"/>
    <w:rsid w:val="002829DD"/>
    <w:rsid w:val="00291F57"/>
    <w:rsid w:val="002B44AD"/>
    <w:rsid w:val="002B7E20"/>
    <w:rsid w:val="002D26DE"/>
    <w:rsid w:val="002E2E7A"/>
    <w:rsid w:val="002F46C1"/>
    <w:rsid w:val="002F7968"/>
    <w:rsid w:val="00323267"/>
    <w:rsid w:val="00327F21"/>
    <w:rsid w:val="0034423F"/>
    <w:rsid w:val="003459C3"/>
    <w:rsid w:val="00361357"/>
    <w:rsid w:val="00380795"/>
    <w:rsid w:val="003B63A9"/>
    <w:rsid w:val="003B7DB1"/>
    <w:rsid w:val="003D0EE8"/>
    <w:rsid w:val="003E6F26"/>
    <w:rsid w:val="003F24AE"/>
    <w:rsid w:val="00400404"/>
    <w:rsid w:val="004027E0"/>
    <w:rsid w:val="00424656"/>
    <w:rsid w:val="00427CAE"/>
    <w:rsid w:val="004443CB"/>
    <w:rsid w:val="00453B01"/>
    <w:rsid w:val="00464E3A"/>
    <w:rsid w:val="00475E19"/>
    <w:rsid w:val="004A7766"/>
    <w:rsid w:val="004D17DE"/>
    <w:rsid w:val="004D6E51"/>
    <w:rsid w:val="004E4E35"/>
    <w:rsid w:val="00520FFC"/>
    <w:rsid w:val="00543EB6"/>
    <w:rsid w:val="00564672"/>
    <w:rsid w:val="0057652C"/>
    <w:rsid w:val="00577917"/>
    <w:rsid w:val="005D7995"/>
    <w:rsid w:val="005E5D67"/>
    <w:rsid w:val="005F3CE6"/>
    <w:rsid w:val="005F3FCD"/>
    <w:rsid w:val="005F5823"/>
    <w:rsid w:val="00604833"/>
    <w:rsid w:val="00605AAF"/>
    <w:rsid w:val="00616DD4"/>
    <w:rsid w:val="00630237"/>
    <w:rsid w:val="006416A6"/>
    <w:rsid w:val="00665DE7"/>
    <w:rsid w:val="0067275A"/>
    <w:rsid w:val="006763BD"/>
    <w:rsid w:val="00684748"/>
    <w:rsid w:val="006952B7"/>
    <w:rsid w:val="006A632A"/>
    <w:rsid w:val="006B57AB"/>
    <w:rsid w:val="006C027A"/>
    <w:rsid w:val="006C02F5"/>
    <w:rsid w:val="006D2DB2"/>
    <w:rsid w:val="006D6DB5"/>
    <w:rsid w:val="00722F4F"/>
    <w:rsid w:val="00733462"/>
    <w:rsid w:val="00733DF6"/>
    <w:rsid w:val="00745C47"/>
    <w:rsid w:val="00777519"/>
    <w:rsid w:val="00782D98"/>
    <w:rsid w:val="00793CF2"/>
    <w:rsid w:val="007C555C"/>
    <w:rsid w:val="007D7F93"/>
    <w:rsid w:val="007E2872"/>
    <w:rsid w:val="007F11BD"/>
    <w:rsid w:val="007F1426"/>
    <w:rsid w:val="0088376D"/>
    <w:rsid w:val="00896495"/>
    <w:rsid w:val="008969B0"/>
    <w:rsid w:val="008C3EF2"/>
    <w:rsid w:val="008C7FDB"/>
    <w:rsid w:val="008F4071"/>
    <w:rsid w:val="00963678"/>
    <w:rsid w:val="00970719"/>
    <w:rsid w:val="0099058B"/>
    <w:rsid w:val="009A060A"/>
    <w:rsid w:val="009C0F4A"/>
    <w:rsid w:val="009C47E0"/>
    <w:rsid w:val="009F47DB"/>
    <w:rsid w:val="00A02C7B"/>
    <w:rsid w:val="00A06906"/>
    <w:rsid w:val="00A07D06"/>
    <w:rsid w:val="00A16536"/>
    <w:rsid w:val="00A55B87"/>
    <w:rsid w:val="00A7276A"/>
    <w:rsid w:val="00AB650B"/>
    <w:rsid w:val="00AB7997"/>
    <w:rsid w:val="00AC3120"/>
    <w:rsid w:val="00AF284F"/>
    <w:rsid w:val="00AF34B5"/>
    <w:rsid w:val="00B11A80"/>
    <w:rsid w:val="00B53294"/>
    <w:rsid w:val="00B67779"/>
    <w:rsid w:val="00B94ECA"/>
    <w:rsid w:val="00BA2AFD"/>
    <w:rsid w:val="00BA7212"/>
    <w:rsid w:val="00BA7515"/>
    <w:rsid w:val="00BB44A7"/>
    <w:rsid w:val="00BC1BF7"/>
    <w:rsid w:val="00BC484D"/>
    <w:rsid w:val="00C128E3"/>
    <w:rsid w:val="00C1554F"/>
    <w:rsid w:val="00C16C7B"/>
    <w:rsid w:val="00C21F35"/>
    <w:rsid w:val="00C236FD"/>
    <w:rsid w:val="00C6350B"/>
    <w:rsid w:val="00C65F68"/>
    <w:rsid w:val="00C661F2"/>
    <w:rsid w:val="00C739EC"/>
    <w:rsid w:val="00C91D3C"/>
    <w:rsid w:val="00CC0DED"/>
    <w:rsid w:val="00CC2A8E"/>
    <w:rsid w:val="00CC3203"/>
    <w:rsid w:val="00CE0F3B"/>
    <w:rsid w:val="00CE2C9C"/>
    <w:rsid w:val="00CE6742"/>
    <w:rsid w:val="00CF4926"/>
    <w:rsid w:val="00D06DE1"/>
    <w:rsid w:val="00D13538"/>
    <w:rsid w:val="00D31C37"/>
    <w:rsid w:val="00D56499"/>
    <w:rsid w:val="00D70C6D"/>
    <w:rsid w:val="00D91F73"/>
    <w:rsid w:val="00D9470C"/>
    <w:rsid w:val="00DA5EA2"/>
    <w:rsid w:val="00DB079D"/>
    <w:rsid w:val="00E2186F"/>
    <w:rsid w:val="00E43672"/>
    <w:rsid w:val="00E51965"/>
    <w:rsid w:val="00E638D9"/>
    <w:rsid w:val="00E71D91"/>
    <w:rsid w:val="00E8011C"/>
    <w:rsid w:val="00EC228E"/>
    <w:rsid w:val="00EE4B65"/>
    <w:rsid w:val="00F172D2"/>
    <w:rsid w:val="00F21967"/>
    <w:rsid w:val="00F26257"/>
    <w:rsid w:val="00F44F45"/>
    <w:rsid w:val="00F51E7E"/>
    <w:rsid w:val="00F56622"/>
    <w:rsid w:val="00F80316"/>
    <w:rsid w:val="00F95EBE"/>
    <w:rsid w:val="00FC0190"/>
    <w:rsid w:val="00FD0C19"/>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A18F2"/>
  <w15:docId w15:val="{9E489356-7516-428E-AC7C-4773973D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41"/>
    <w:pPr>
      <w:spacing w:after="200" w:line="276" w:lineRule="auto"/>
    </w:pPr>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5941"/>
    <w:rPr>
      <w:rFonts w:ascii="Calibri" w:hAnsi="Calibri" w:cs="Times New Roman"/>
      <w:lang w:val="de-DE"/>
    </w:rPr>
  </w:style>
  <w:style w:type="paragraph" w:styleId="Footer">
    <w:name w:val="footer"/>
    <w:basedOn w:val="Normal"/>
    <w:link w:val="FooterChar"/>
    <w:uiPriority w:val="99"/>
    <w:unhideWhenUsed/>
    <w:rsid w:val="000B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5941"/>
    <w:rPr>
      <w:rFonts w:ascii="Calibri" w:hAnsi="Calibri" w:cs="Times New Roman"/>
      <w:lang w:val="de-DE"/>
    </w:rPr>
  </w:style>
  <w:style w:type="paragraph" w:customStyle="1" w:styleId="FuzeileText">
    <w:name w:val="Fußzeile (Text)"/>
    <w:basedOn w:val="Normal"/>
    <w:uiPriority w:val="8"/>
    <w:qFormat/>
    <w:rsid w:val="000B5941"/>
    <w:pPr>
      <w:spacing w:after="40"/>
    </w:pPr>
    <w:rPr>
      <w:sz w:val="14"/>
      <w:szCs w:val="14"/>
    </w:rPr>
  </w:style>
  <w:style w:type="paragraph" w:customStyle="1" w:styleId="EinfAbs">
    <w:name w:val="[Einf. Abs.]"/>
    <w:basedOn w:val="Normal"/>
    <w:uiPriority w:val="99"/>
    <w:rsid w:val="000B594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rsid w:val="000B5941"/>
    <w:rPr>
      <w:color w:val="0000FF"/>
      <w:u w:val="single"/>
    </w:rPr>
  </w:style>
  <w:style w:type="character" w:styleId="FollowedHyperlink">
    <w:name w:val="FollowedHyperlink"/>
    <w:basedOn w:val="DefaultParagraphFont"/>
    <w:uiPriority w:val="99"/>
    <w:semiHidden/>
    <w:unhideWhenUsed/>
    <w:rsid w:val="009F47DB"/>
    <w:rPr>
      <w:color w:val="954F72" w:themeColor="followedHyperlink"/>
      <w:u w:val="single"/>
    </w:rPr>
  </w:style>
  <w:style w:type="character" w:styleId="CommentReference">
    <w:name w:val="annotation reference"/>
    <w:basedOn w:val="DefaultParagraphFont"/>
    <w:uiPriority w:val="99"/>
    <w:semiHidden/>
    <w:unhideWhenUsed/>
    <w:rsid w:val="003B63A9"/>
    <w:rPr>
      <w:sz w:val="16"/>
      <w:szCs w:val="16"/>
    </w:rPr>
  </w:style>
  <w:style w:type="paragraph" w:styleId="CommentText">
    <w:name w:val="annotation text"/>
    <w:basedOn w:val="Normal"/>
    <w:link w:val="CommentTextChar"/>
    <w:uiPriority w:val="99"/>
    <w:semiHidden/>
    <w:unhideWhenUsed/>
    <w:rsid w:val="003B63A9"/>
    <w:pPr>
      <w:spacing w:line="240" w:lineRule="auto"/>
    </w:pPr>
    <w:rPr>
      <w:sz w:val="20"/>
      <w:szCs w:val="20"/>
    </w:rPr>
  </w:style>
  <w:style w:type="character" w:customStyle="1" w:styleId="CommentTextChar">
    <w:name w:val="Comment Text Char"/>
    <w:basedOn w:val="DefaultParagraphFont"/>
    <w:link w:val="CommentText"/>
    <w:uiPriority w:val="99"/>
    <w:semiHidden/>
    <w:rsid w:val="003B63A9"/>
    <w:rPr>
      <w:rFonts w:ascii="Calibri" w:hAnsi="Calibri"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3B63A9"/>
    <w:rPr>
      <w:b/>
      <w:bCs/>
    </w:rPr>
  </w:style>
  <w:style w:type="character" w:customStyle="1" w:styleId="CommentSubjectChar">
    <w:name w:val="Comment Subject Char"/>
    <w:basedOn w:val="CommentTextChar"/>
    <w:link w:val="CommentSubject"/>
    <w:uiPriority w:val="99"/>
    <w:semiHidden/>
    <w:rsid w:val="003B63A9"/>
    <w:rPr>
      <w:rFonts w:ascii="Calibri" w:hAnsi="Calibri" w:cs="Times New Roman"/>
      <w:b/>
      <w:bCs/>
      <w:sz w:val="20"/>
      <w:szCs w:val="20"/>
      <w:lang w:val="de-DE"/>
    </w:rPr>
  </w:style>
  <w:style w:type="paragraph" w:styleId="BalloonText">
    <w:name w:val="Balloon Text"/>
    <w:basedOn w:val="Normal"/>
    <w:link w:val="BalloonTextChar"/>
    <w:uiPriority w:val="99"/>
    <w:semiHidden/>
    <w:unhideWhenUsed/>
    <w:rsid w:val="003B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A9"/>
    <w:rPr>
      <w:rFonts w:ascii="Segoe UI" w:hAnsi="Segoe UI" w:cs="Segoe UI"/>
      <w:sz w:val="18"/>
      <w:szCs w:val="18"/>
      <w:lang w:val="de-DE"/>
    </w:rPr>
  </w:style>
  <w:style w:type="paragraph" w:styleId="Revision">
    <w:name w:val="Revision"/>
    <w:hidden/>
    <w:uiPriority w:val="99"/>
    <w:semiHidden/>
    <w:rsid w:val="00630237"/>
    <w:pPr>
      <w:spacing w:after="0" w:line="240" w:lineRule="auto"/>
    </w:pPr>
    <w:rPr>
      <w:rFonts w:ascii="Calibri" w:hAnsi="Calibri" w:cs="Times New Roman"/>
      <w:lang w:val="de-DE"/>
    </w:rPr>
  </w:style>
  <w:style w:type="paragraph" w:styleId="NoSpacing">
    <w:name w:val="No Spacing"/>
    <w:uiPriority w:val="1"/>
    <w:qFormat/>
    <w:rsid w:val="00037F8E"/>
    <w:pPr>
      <w:spacing w:after="0" w:line="240" w:lineRule="auto"/>
    </w:pPr>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roman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dl.ro" TargetMode="Externa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LidlRoman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user/LidlRomania" TargetMode="External"/><Relationship Id="rId4" Type="http://schemas.openxmlformats.org/officeDocument/2006/relationships/webSettings" Target="webSettings.xml"/><Relationship Id="rId9" Type="http://schemas.openxmlformats.org/officeDocument/2006/relationships/hyperlink" Target="file:///C:\Users\parvuleasa\AppData\Local\Temp\notes1BA805\instagr.am\lidlromani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EC86-E122-4A24-854B-33D1813C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2564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Andreea (BCH-GOL)</dc:creator>
  <cp:lastModifiedBy>Lefter, Maria Georgiana</cp:lastModifiedBy>
  <cp:revision>5</cp:revision>
  <cp:lastPrinted>2019-06-24T14:37:00Z</cp:lastPrinted>
  <dcterms:created xsi:type="dcterms:W3CDTF">2019-07-04T13:07:00Z</dcterms:created>
  <dcterms:modified xsi:type="dcterms:W3CDTF">2019-07-05T08:54:00Z</dcterms:modified>
</cp:coreProperties>
</file>